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A5" w:rsidRPr="00D91A4A" w:rsidRDefault="005E4AA5" w:rsidP="005019EC">
      <w:pPr>
        <w:pStyle w:val="Style"/>
        <w:spacing w:line="360" w:lineRule="auto"/>
        <w:jc w:val="center"/>
        <w:textAlignment w:val="baseline"/>
        <w:rPr>
          <w:rFonts w:asciiTheme="minorHAnsi" w:hAnsiTheme="minorHAnsi"/>
          <w:b/>
          <w:sz w:val="22"/>
          <w:szCs w:val="22"/>
          <w:u w:val="single"/>
        </w:rPr>
      </w:pPr>
      <w:bookmarkStart w:id="0" w:name="_GoBack"/>
      <w:bookmarkEnd w:id="0"/>
      <w:r w:rsidRPr="00D91A4A">
        <w:rPr>
          <w:rFonts w:asciiTheme="minorHAnsi" w:hAnsiTheme="minorHAnsi"/>
          <w:b/>
          <w:sz w:val="22"/>
          <w:szCs w:val="22"/>
          <w:u w:val="single"/>
        </w:rPr>
        <w:t xml:space="preserve">ΠΑΡΑΡΤΗΜΑ </w:t>
      </w:r>
      <w:r w:rsidR="005651BF" w:rsidRPr="00D91A4A">
        <w:rPr>
          <w:rFonts w:asciiTheme="minorHAnsi" w:hAnsiTheme="minorHAnsi"/>
          <w:b/>
          <w:sz w:val="22"/>
          <w:szCs w:val="22"/>
          <w:u w:val="single"/>
        </w:rPr>
        <w:t>Ε’</w:t>
      </w:r>
    </w:p>
    <w:p w:rsidR="001033EB" w:rsidRDefault="001033EB" w:rsidP="005E4AA5">
      <w:pPr>
        <w:pStyle w:val="Style"/>
        <w:spacing w:line="360" w:lineRule="auto"/>
        <w:jc w:val="both"/>
        <w:textAlignment w:val="baseline"/>
        <w:rPr>
          <w:rFonts w:asciiTheme="minorHAnsi" w:hAnsiTheme="minorHAnsi"/>
          <w:sz w:val="22"/>
          <w:szCs w:val="22"/>
        </w:rPr>
      </w:pPr>
    </w:p>
    <w:p w:rsidR="00CC39A1" w:rsidRPr="004A5ED1" w:rsidRDefault="00CC39A1" w:rsidP="004A5ED1">
      <w:pPr>
        <w:suppressAutoHyphens/>
        <w:spacing w:after="0" w:line="240" w:lineRule="auto"/>
        <w:jc w:val="center"/>
        <w:rPr>
          <w:rFonts w:eastAsia="Times New Roman" w:cstheme="minorHAnsi"/>
          <w:b/>
          <w:bCs/>
          <w:kern w:val="1"/>
          <w:lang w:eastAsia="zh-CN"/>
        </w:rPr>
      </w:pPr>
      <w:r w:rsidRPr="004A5ED1">
        <w:rPr>
          <w:rFonts w:eastAsia="Times New Roman" w:cstheme="minorHAnsi"/>
          <w:b/>
          <w:bCs/>
          <w:kern w:val="1"/>
          <w:lang w:eastAsia="zh-CN"/>
        </w:rPr>
        <w:t>ΤΥΠΟΠΟΙΗΜΕΝΟ ΕΝΤΥΠΟ ΥΠΕΥΘΥΝΗΣ ΔΗΛΩΣΗΣ (TEΥΔ)</w:t>
      </w:r>
    </w:p>
    <w:p w:rsidR="00CC39A1" w:rsidRPr="004A5ED1" w:rsidRDefault="00CC39A1" w:rsidP="004A5ED1">
      <w:pPr>
        <w:suppressAutoHyphens/>
        <w:spacing w:after="0" w:line="240" w:lineRule="auto"/>
        <w:ind w:firstLine="397"/>
        <w:jc w:val="center"/>
        <w:rPr>
          <w:rFonts w:eastAsia="Calibri" w:cstheme="minorHAnsi"/>
          <w:b/>
          <w:bCs/>
          <w:color w:val="669900"/>
          <w:kern w:val="1"/>
          <w:u w:val="single"/>
          <w:lang w:eastAsia="zh-CN"/>
        </w:rPr>
      </w:pPr>
      <w:r w:rsidRPr="004A5ED1">
        <w:rPr>
          <w:rFonts w:eastAsia="Times New Roman" w:cstheme="minorHAnsi"/>
          <w:b/>
          <w:bCs/>
          <w:kern w:val="1"/>
          <w:lang w:eastAsia="zh-CN"/>
        </w:rPr>
        <w:t>[άρθρου 79 παρ. 4 ν. 4412/2016 (Α 147)]</w:t>
      </w:r>
    </w:p>
    <w:p w:rsidR="00CC39A1" w:rsidRPr="004A5ED1" w:rsidRDefault="00CC39A1" w:rsidP="004A5ED1">
      <w:pPr>
        <w:suppressAutoHyphens/>
        <w:spacing w:after="0" w:line="240" w:lineRule="auto"/>
        <w:jc w:val="center"/>
        <w:rPr>
          <w:rFonts w:eastAsia="Times New Roman" w:cstheme="minorHAnsi"/>
          <w:kern w:val="1"/>
          <w:lang w:eastAsia="zh-CN"/>
        </w:rPr>
      </w:pPr>
      <w:r w:rsidRPr="004A5ED1">
        <w:rPr>
          <w:rFonts w:eastAsia="Calibri" w:cstheme="minorHAnsi"/>
          <w:b/>
          <w:bCs/>
          <w:color w:val="669900"/>
          <w:kern w:val="1"/>
          <w:u w:val="single"/>
          <w:lang w:eastAsia="zh-CN"/>
        </w:rPr>
        <w:t xml:space="preserve"> </w:t>
      </w:r>
      <w:r w:rsidRPr="004A5ED1">
        <w:rPr>
          <w:rFonts w:eastAsia="Calibri" w:cstheme="minorHAnsi"/>
          <w:b/>
          <w:bCs/>
          <w:color w:val="00000A"/>
          <w:kern w:val="1"/>
          <w:u w:val="single"/>
          <w:lang w:eastAsia="zh-CN"/>
        </w:rPr>
        <w:t>για διαδικασίες σύναψης δημόσιας σύμβασης κάτω των ορίων των οδηγιών</w:t>
      </w:r>
    </w:p>
    <w:p w:rsidR="00CC39A1" w:rsidRPr="004A5ED1" w:rsidRDefault="00CC39A1" w:rsidP="004A5ED1">
      <w:pPr>
        <w:suppressAutoHyphens/>
        <w:spacing w:after="0" w:line="240" w:lineRule="auto"/>
        <w:jc w:val="center"/>
        <w:rPr>
          <w:rFonts w:eastAsia="Times New Roman" w:cstheme="minorHAnsi"/>
          <w:b/>
          <w:bCs/>
          <w:kern w:val="1"/>
          <w:lang w:eastAsia="zh-CN"/>
        </w:rPr>
      </w:pPr>
      <w:r w:rsidRPr="004A5ED1">
        <w:rPr>
          <w:rFonts w:eastAsia="Times New Roman" w:cstheme="minorHAnsi"/>
          <w:b/>
          <w:bCs/>
          <w:kern w:val="1"/>
          <w:u w:val="single"/>
          <w:lang w:eastAsia="zh-CN"/>
        </w:rPr>
        <w:t>Μέρος Ι: Πληροφορίες σχετικά με την αναθέτουσα αρχή/αναθέτοντα φορέα</w:t>
      </w:r>
      <w:r w:rsidRPr="004A5ED1">
        <w:rPr>
          <w:rFonts w:eastAsia="Times New Roman" w:cstheme="minorHAnsi"/>
          <w:b/>
          <w:bCs/>
          <w:kern w:val="1"/>
          <w:u w:val="single"/>
          <w:vertAlign w:val="superscript"/>
          <w:lang w:eastAsia="zh-CN"/>
        </w:rPr>
        <w:endnoteReference w:id="1"/>
      </w:r>
      <w:r w:rsidRPr="004A5ED1">
        <w:rPr>
          <w:rFonts w:eastAsia="Times New Roman" w:cstheme="minorHAnsi"/>
          <w:b/>
          <w:bCs/>
          <w:kern w:val="1"/>
          <w:u w:val="single"/>
          <w:lang w:eastAsia="zh-CN"/>
        </w:rPr>
        <w:t xml:space="preserve">  και τη διαδικασία ανάθεσης</w:t>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eastAsia="Times New Roman" w:cstheme="minorHAnsi"/>
          <w:b/>
          <w:bCs/>
          <w:kern w:val="1"/>
          <w:sz w:val="20"/>
          <w:szCs w:val="20"/>
          <w:lang w:eastAsia="zh-CN"/>
        </w:rPr>
      </w:pPr>
      <w:r w:rsidRPr="003942A4">
        <w:rPr>
          <w:rFonts w:eastAsia="Times New Roman" w:cstheme="minorHAnsi"/>
          <w:b/>
          <w:bCs/>
          <w:kern w:val="1"/>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text" w:tblpXSpec="center" w:tblpY="1"/>
        <w:tblOverlap w:val="never"/>
        <w:tblW w:w="8959" w:type="dxa"/>
        <w:tblLayout w:type="fixed"/>
        <w:tblCellMar>
          <w:top w:w="55" w:type="dxa"/>
          <w:left w:w="55" w:type="dxa"/>
          <w:bottom w:w="55" w:type="dxa"/>
          <w:right w:w="55" w:type="dxa"/>
        </w:tblCellMar>
        <w:tblLook w:val="0000" w:firstRow="0" w:lastRow="0" w:firstColumn="0" w:lastColumn="0" w:noHBand="0" w:noVBand="0"/>
      </w:tblPr>
      <w:tblGrid>
        <w:gridCol w:w="8959"/>
      </w:tblGrid>
      <w:tr w:rsidR="00CC39A1" w:rsidRPr="003942A4" w:rsidTr="00641B8C">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kern w:val="1"/>
                <w:sz w:val="20"/>
                <w:szCs w:val="20"/>
                <w:lang w:eastAsia="zh-CN"/>
              </w:rPr>
              <w:t>Α: Ονομασία, διεύθυνση και στοιχεία επικοινωνίας της αναθέτουσας αρχής (αα)/ αναθέτοντα φορέα (αφ)</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Ονομασία: [</w:t>
            </w:r>
            <w:r w:rsidR="002C5103" w:rsidRPr="003942A4">
              <w:rPr>
                <w:rFonts w:cstheme="minorHAnsi"/>
                <w:sz w:val="20"/>
                <w:szCs w:val="20"/>
              </w:rPr>
              <w:t>ΙΝΣΤΙΤΟΥΤΟ ΕΚΠΑΙΔΕΥΤΙΚΗΣ ΠΟΛΙΤΙΚΗΣ</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Κωδικός  Αναθέτουσας Αρχής / Αναθέτοντα Φορέα ΚΗΜΔΗΣ : [</w:t>
            </w:r>
            <w:r w:rsidR="002C5103" w:rsidRPr="003942A4">
              <w:rPr>
                <w:rFonts w:cstheme="minorHAnsi"/>
                <w:sz w:val="20"/>
                <w:szCs w:val="20"/>
              </w:rPr>
              <w:t>54730</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Ταχυδρομική διεύθυνση / Πόλη / Ταχ. Κωδικός: [</w:t>
            </w:r>
            <w:r w:rsidR="002C5103" w:rsidRPr="003942A4">
              <w:rPr>
                <w:rFonts w:eastAsia="Calibri" w:cstheme="minorHAnsi"/>
                <w:sz w:val="20"/>
                <w:szCs w:val="20"/>
              </w:rPr>
              <w:t xml:space="preserve"> Α. ΤΣΟΧΑ 36, ΑΘΗΝΑ, 11521</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Αρμόδιος για πληροφορίες: [</w:t>
            </w:r>
            <w:r w:rsidR="008A7ED1" w:rsidRPr="003942A4">
              <w:rPr>
                <w:rFonts w:eastAsia="Times New Roman" w:cstheme="minorHAnsi"/>
                <w:kern w:val="1"/>
                <w:sz w:val="20"/>
                <w:szCs w:val="20"/>
                <w:lang w:eastAsia="zh-CN"/>
              </w:rPr>
              <w:t>Κωνσταντίνα Σαββοπούλου, Κωνσταντίνος Λειβαδίτης</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Τηλέφωνο: [</w:t>
            </w:r>
            <w:r w:rsidR="002C5103" w:rsidRPr="003942A4">
              <w:rPr>
                <w:rFonts w:eastAsia="Times New Roman" w:cstheme="minorHAnsi"/>
                <w:kern w:val="1"/>
                <w:sz w:val="20"/>
                <w:szCs w:val="20"/>
                <w:lang w:eastAsia="zh-CN"/>
              </w:rPr>
              <w:t>213 133 5</w:t>
            </w:r>
            <w:r w:rsidR="008A7ED1" w:rsidRPr="003942A4">
              <w:rPr>
                <w:rFonts w:eastAsia="Times New Roman" w:cstheme="minorHAnsi"/>
                <w:kern w:val="1"/>
                <w:sz w:val="20"/>
                <w:szCs w:val="20"/>
                <w:lang w:eastAsia="zh-CN"/>
              </w:rPr>
              <w:t>355</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Ηλ. ταχυδρομείο: [</w:t>
            </w:r>
            <w:r w:rsidR="002C5103" w:rsidRPr="003942A4">
              <w:rPr>
                <w:rFonts w:eastAsia="Times New Roman" w:cstheme="minorHAnsi"/>
                <w:kern w:val="1"/>
                <w:sz w:val="20"/>
                <w:szCs w:val="20"/>
                <w:lang w:val="en-US" w:eastAsia="zh-CN"/>
              </w:rPr>
              <w:t>proceeb</w:t>
            </w:r>
            <w:r w:rsidR="002C5103" w:rsidRPr="003942A4">
              <w:rPr>
                <w:rFonts w:eastAsia="Times New Roman" w:cstheme="minorHAnsi"/>
                <w:kern w:val="1"/>
                <w:sz w:val="20"/>
                <w:szCs w:val="20"/>
                <w:lang w:eastAsia="zh-CN"/>
              </w:rPr>
              <w:t>@</w:t>
            </w:r>
            <w:r w:rsidR="002C5103" w:rsidRPr="003942A4">
              <w:rPr>
                <w:rFonts w:eastAsia="Times New Roman" w:cstheme="minorHAnsi"/>
                <w:kern w:val="1"/>
                <w:sz w:val="20"/>
                <w:szCs w:val="20"/>
                <w:lang w:val="en-US" w:eastAsia="zh-CN"/>
              </w:rPr>
              <w:t>iep</w:t>
            </w:r>
            <w:r w:rsidR="002C5103" w:rsidRPr="003942A4">
              <w:rPr>
                <w:rFonts w:eastAsia="Times New Roman" w:cstheme="minorHAnsi"/>
                <w:kern w:val="1"/>
                <w:sz w:val="20"/>
                <w:szCs w:val="20"/>
                <w:lang w:eastAsia="zh-CN"/>
              </w:rPr>
              <w:t>.</w:t>
            </w:r>
            <w:r w:rsidR="002C5103" w:rsidRPr="003942A4">
              <w:rPr>
                <w:rFonts w:eastAsia="Times New Roman" w:cstheme="minorHAnsi"/>
                <w:kern w:val="1"/>
                <w:sz w:val="20"/>
                <w:szCs w:val="20"/>
                <w:lang w:val="en-US" w:eastAsia="zh-CN"/>
              </w:rPr>
              <w:t>edu</w:t>
            </w:r>
            <w:r w:rsidR="002C5103" w:rsidRPr="003942A4">
              <w:rPr>
                <w:rFonts w:eastAsia="Times New Roman" w:cstheme="minorHAnsi"/>
                <w:kern w:val="1"/>
                <w:sz w:val="20"/>
                <w:szCs w:val="20"/>
                <w:lang w:eastAsia="zh-CN"/>
              </w:rPr>
              <w:t>.</w:t>
            </w:r>
            <w:r w:rsidR="002C5103" w:rsidRPr="003942A4">
              <w:rPr>
                <w:rFonts w:eastAsia="Times New Roman" w:cstheme="minorHAnsi"/>
                <w:kern w:val="1"/>
                <w:sz w:val="20"/>
                <w:szCs w:val="20"/>
                <w:lang w:val="en-US" w:eastAsia="zh-CN"/>
              </w:rPr>
              <w:t>gr</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Διεύθυνση στο Διαδίκτυο (διεύθυνση δικτυακού τόπου) : [</w:t>
            </w:r>
            <w:r w:rsidR="00B626B2" w:rsidRPr="003942A4">
              <w:rPr>
                <w:rFonts w:eastAsia="Times New Roman" w:cstheme="minorHAnsi"/>
                <w:kern w:val="1"/>
                <w:sz w:val="20"/>
                <w:szCs w:val="20"/>
                <w:lang w:val="en-US" w:eastAsia="zh-CN"/>
              </w:rPr>
              <w:t>www</w:t>
            </w:r>
            <w:r w:rsidR="00B626B2" w:rsidRPr="003942A4">
              <w:rPr>
                <w:rFonts w:eastAsia="Times New Roman" w:cstheme="minorHAnsi"/>
                <w:kern w:val="1"/>
                <w:sz w:val="20"/>
                <w:szCs w:val="20"/>
                <w:lang w:eastAsia="zh-CN"/>
              </w:rPr>
              <w:t>.</w:t>
            </w:r>
            <w:r w:rsidR="00B626B2" w:rsidRPr="003942A4">
              <w:rPr>
                <w:rFonts w:eastAsia="Times New Roman" w:cstheme="minorHAnsi"/>
                <w:kern w:val="1"/>
                <w:sz w:val="20"/>
                <w:szCs w:val="20"/>
                <w:lang w:val="en-US" w:eastAsia="zh-CN"/>
              </w:rPr>
              <w:t>iep</w:t>
            </w:r>
            <w:r w:rsidR="00B626B2" w:rsidRPr="003942A4">
              <w:rPr>
                <w:rFonts w:eastAsia="Times New Roman" w:cstheme="minorHAnsi"/>
                <w:kern w:val="1"/>
                <w:sz w:val="20"/>
                <w:szCs w:val="20"/>
                <w:lang w:eastAsia="zh-CN"/>
              </w:rPr>
              <w:t>.</w:t>
            </w:r>
            <w:r w:rsidR="00B626B2" w:rsidRPr="003942A4">
              <w:rPr>
                <w:rFonts w:eastAsia="Times New Roman" w:cstheme="minorHAnsi"/>
                <w:kern w:val="1"/>
                <w:sz w:val="20"/>
                <w:szCs w:val="20"/>
                <w:lang w:val="en-US" w:eastAsia="zh-CN"/>
              </w:rPr>
              <w:t>edu</w:t>
            </w:r>
            <w:r w:rsidR="00B626B2" w:rsidRPr="003942A4">
              <w:rPr>
                <w:rFonts w:eastAsia="Times New Roman" w:cstheme="minorHAnsi"/>
                <w:kern w:val="1"/>
                <w:sz w:val="20"/>
                <w:szCs w:val="20"/>
                <w:lang w:eastAsia="zh-CN"/>
              </w:rPr>
              <w:t>.</w:t>
            </w:r>
            <w:r w:rsidR="00B626B2" w:rsidRPr="003942A4">
              <w:rPr>
                <w:rFonts w:eastAsia="Times New Roman" w:cstheme="minorHAnsi"/>
                <w:kern w:val="1"/>
                <w:sz w:val="20"/>
                <w:szCs w:val="20"/>
                <w:lang w:val="en-US" w:eastAsia="zh-CN"/>
              </w:rPr>
              <w:t>gr</w:t>
            </w:r>
            <w:r w:rsidRPr="003942A4">
              <w:rPr>
                <w:rFonts w:eastAsia="Times New Roman" w:cstheme="minorHAnsi"/>
                <w:kern w:val="1"/>
                <w:sz w:val="20"/>
                <w:szCs w:val="20"/>
                <w:lang w:eastAsia="zh-CN"/>
              </w:rPr>
              <w:t>]</w:t>
            </w:r>
          </w:p>
        </w:tc>
      </w:tr>
      <w:tr w:rsidR="00CC39A1" w:rsidRPr="003942A4" w:rsidTr="00641B8C">
        <w:tc>
          <w:tcPr>
            <w:tcW w:w="8954" w:type="dxa"/>
            <w:tcBorders>
              <w:left w:val="single" w:sz="1" w:space="0" w:color="000000"/>
              <w:bottom w:val="single" w:sz="1" w:space="0" w:color="000000"/>
              <w:right w:val="single" w:sz="1" w:space="0" w:color="000000"/>
            </w:tcBorders>
            <w:shd w:val="clear" w:color="auto" w:fill="B2B2B2"/>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kern w:val="1"/>
                <w:sz w:val="20"/>
                <w:szCs w:val="20"/>
                <w:lang w:eastAsia="zh-CN"/>
              </w:rPr>
              <w:t>Β: Πληροφορίες σχετικά με τη διαδικασία σύναψης σύμβασης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Τίτλος ή σύντομη περιγραφή της δημόσιας σύμβασης (συμπεριλαμβανομένου του σχετικού </w:t>
            </w:r>
            <w:r w:rsidRPr="003942A4">
              <w:rPr>
                <w:rFonts w:eastAsia="Times New Roman" w:cstheme="minorHAnsi"/>
                <w:kern w:val="1"/>
                <w:sz w:val="20"/>
                <w:szCs w:val="20"/>
                <w:lang w:val="en-US" w:eastAsia="zh-CN"/>
              </w:rPr>
              <w:t>CPV</w:t>
            </w:r>
            <w:r w:rsidRPr="003942A4">
              <w:rPr>
                <w:rFonts w:eastAsia="Times New Roman" w:cstheme="minorHAnsi"/>
                <w:kern w:val="1"/>
                <w:sz w:val="20"/>
                <w:szCs w:val="20"/>
                <w:lang w:eastAsia="zh-CN"/>
              </w:rPr>
              <w:t>): [</w:t>
            </w:r>
            <w:r w:rsidR="00631621" w:rsidRPr="003942A4">
              <w:rPr>
                <w:rFonts w:eastAsia="Times New Roman" w:cstheme="minorHAnsi"/>
                <w:kern w:val="1"/>
                <w:sz w:val="20"/>
                <w:szCs w:val="20"/>
                <w:lang w:eastAsia="zh-CN"/>
              </w:rPr>
              <w:t>«</w:t>
            </w:r>
            <w:r w:rsidR="00BC3E56" w:rsidRPr="003942A4">
              <w:rPr>
                <w:rFonts w:eastAsia="Times New Roman" w:cstheme="minorHAnsi"/>
                <w:kern w:val="1"/>
                <w:sz w:val="20"/>
                <w:szCs w:val="20"/>
                <w:lang w:eastAsia="zh-CN"/>
              </w:rPr>
              <w:t>Προμήθεια Ηλεκτρονικού Εξοπλισμού και Αναλωσίμων</w:t>
            </w:r>
            <w:r w:rsidR="00631621" w:rsidRPr="003942A4">
              <w:rPr>
                <w:rFonts w:eastAsia="Times New Roman" w:cstheme="minorHAnsi"/>
                <w:kern w:val="1"/>
                <w:sz w:val="20"/>
                <w:szCs w:val="20"/>
                <w:lang w:eastAsia="zh-CN"/>
              </w:rPr>
              <w:t>»</w:t>
            </w:r>
            <w:r w:rsidR="00631621" w:rsidRPr="003942A4">
              <w:rPr>
                <w:rFonts w:cstheme="minorHAnsi"/>
                <w:sz w:val="20"/>
                <w:szCs w:val="20"/>
              </w:rPr>
              <w:t xml:space="preserve"> </w:t>
            </w:r>
            <w:r w:rsidR="00631621" w:rsidRPr="003942A4">
              <w:rPr>
                <w:rFonts w:eastAsia="Times New Roman" w:cstheme="minorHAnsi"/>
                <w:kern w:val="1"/>
                <w:sz w:val="20"/>
                <w:szCs w:val="20"/>
                <w:lang w:eastAsia="zh-CN"/>
              </w:rPr>
              <w:t>τ</w:t>
            </w:r>
            <w:r w:rsidR="00BC3E56" w:rsidRPr="003942A4">
              <w:rPr>
                <w:rFonts w:eastAsia="Times New Roman" w:cstheme="minorHAnsi"/>
                <w:kern w:val="1"/>
                <w:sz w:val="20"/>
                <w:szCs w:val="20"/>
                <w:lang w:eastAsia="zh-CN"/>
              </w:rPr>
              <w:t>ων</w:t>
            </w:r>
            <w:r w:rsidR="00631621" w:rsidRPr="003942A4">
              <w:rPr>
                <w:rFonts w:eastAsia="Times New Roman" w:cstheme="minorHAnsi"/>
                <w:kern w:val="1"/>
                <w:sz w:val="20"/>
                <w:szCs w:val="20"/>
                <w:lang w:eastAsia="zh-CN"/>
              </w:rPr>
              <w:t xml:space="preserve"> Πράξ</w:t>
            </w:r>
            <w:r w:rsidR="00BC3E56" w:rsidRPr="003942A4">
              <w:rPr>
                <w:rFonts w:eastAsia="Times New Roman" w:cstheme="minorHAnsi"/>
                <w:kern w:val="1"/>
                <w:sz w:val="20"/>
                <w:szCs w:val="20"/>
                <w:lang w:eastAsia="zh-CN"/>
              </w:rPr>
              <w:t>εων</w:t>
            </w:r>
            <w:r w:rsidR="00631621" w:rsidRPr="003942A4">
              <w:rPr>
                <w:rFonts w:eastAsia="Times New Roman" w:cstheme="minorHAnsi"/>
                <w:kern w:val="1"/>
                <w:sz w:val="20"/>
                <w:szCs w:val="20"/>
                <w:lang w:eastAsia="zh-CN"/>
              </w:rPr>
              <w:t xml:space="preserve"> </w:t>
            </w:r>
            <w:r w:rsidR="00BC3E56" w:rsidRPr="003942A4">
              <w:rPr>
                <w:rFonts w:eastAsia="Times New Roman" w:cstheme="minorHAnsi"/>
                <w:kern w:val="1"/>
                <w:sz w:val="20"/>
                <w:szCs w:val="20"/>
                <w:lang w:eastAsia="zh-CN"/>
              </w:rPr>
              <w:t>«Τεχνική Βοήθεια Ινστιτούτου Εκπαιδευτικής Πολιτικής» με MIS 5001259 &amp; «Καθολικός Σχεδιασμός και ανάπτυξη προσβάσιμου ψηφιακού εκπαιδευτικού υλικού» με MIS 5001313</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Κωδικός στο ΚΗΜΔΗΣ: [</w:t>
            </w:r>
            <w:r w:rsidR="00744F73">
              <w:rPr>
                <w:rFonts w:eastAsia="Times New Roman" w:cstheme="minorHAnsi"/>
                <w:kern w:val="1"/>
                <w:sz w:val="20"/>
                <w:szCs w:val="20"/>
                <w:lang w:eastAsia="zh-CN"/>
              </w:rPr>
              <w:t>……………………………………</w:t>
            </w:r>
            <w:r w:rsidRPr="00744F73">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Η σύμβαση αναφέρεται σε έργα, προμήθειες, ή υπηρεσίες : [</w:t>
            </w:r>
            <w:r w:rsidR="008E363C" w:rsidRPr="003942A4">
              <w:rPr>
                <w:rFonts w:eastAsia="Times New Roman" w:cstheme="minorHAnsi"/>
                <w:kern w:val="1"/>
                <w:sz w:val="20"/>
                <w:szCs w:val="20"/>
                <w:lang w:eastAsia="zh-CN"/>
              </w:rPr>
              <w:t>προμήθειες</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Εφόσον υφίστανται, ένδειξη ύπαρξης σχετικών τμημάτων : [</w:t>
            </w:r>
            <w:r w:rsidR="00B626B2" w:rsidRPr="003942A4">
              <w:rPr>
                <w:rFonts w:eastAsia="Times New Roman" w:cstheme="minorHAnsi"/>
                <w:kern w:val="1"/>
                <w:sz w:val="20"/>
                <w:szCs w:val="20"/>
                <w:lang w:eastAsia="zh-CN"/>
              </w:rPr>
              <w:t>ΟΧΙ</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Αριθμός αναφοράς που αποδίδεται στον φάκελο από την αναθέτουσα αρχή (</w:t>
            </w:r>
            <w:r w:rsidRPr="003942A4">
              <w:rPr>
                <w:rFonts w:eastAsia="Times New Roman" w:cstheme="minorHAnsi"/>
                <w:i/>
                <w:kern w:val="1"/>
                <w:sz w:val="20"/>
                <w:szCs w:val="20"/>
                <w:lang w:eastAsia="zh-CN"/>
              </w:rPr>
              <w:t>εάν υπάρχει</w:t>
            </w:r>
            <w:r w:rsidRPr="003942A4">
              <w:rPr>
                <w:rFonts w:eastAsia="Times New Roman" w:cstheme="minorHAnsi"/>
                <w:kern w:val="1"/>
                <w:sz w:val="20"/>
                <w:szCs w:val="20"/>
                <w:lang w:eastAsia="zh-CN"/>
              </w:rPr>
              <w:t>): [……]</w:t>
            </w:r>
          </w:p>
        </w:tc>
      </w:tr>
    </w:tbl>
    <w:p w:rsidR="00CC39A1" w:rsidRPr="003942A4" w:rsidRDefault="00641B8C" w:rsidP="004A5ED1">
      <w:pPr>
        <w:suppressAutoHyphens/>
        <w:spacing w:after="0" w:line="240" w:lineRule="auto"/>
        <w:ind w:firstLine="397"/>
        <w:jc w:val="both"/>
        <w:rPr>
          <w:rFonts w:eastAsia="Times New Roman" w:cstheme="minorHAnsi"/>
          <w:kern w:val="1"/>
          <w:sz w:val="20"/>
          <w:szCs w:val="20"/>
          <w:lang w:eastAsia="zh-CN"/>
        </w:rPr>
      </w:pPr>
      <w:r w:rsidRPr="003942A4">
        <w:rPr>
          <w:rFonts w:eastAsia="Times New Roman" w:cstheme="minorHAnsi"/>
          <w:kern w:val="1"/>
          <w:sz w:val="20"/>
          <w:szCs w:val="20"/>
          <w:lang w:eastAsia="zh-CN"/>
        </w:rPr>
        <w:br w:type="textWrapping" w:clear="all"/>
      </w:r>
    </w:p>
    <w:p w:rsidR="00631621" w:rsidRPr="003942A4" w:rsidRDefault="00631621" w:rsidP="004A5ED1">
      <w:pPr>
        <w:suppressAutoHyphens/>
        <w:spacing w:after="0" w:line="240" w:lineRule="auto"/>
        <w:ind w:firstLine="397"/>
        <w:jc w:val="both"/>
        <w:rPr>
          <w:rFonts w:eastAsia="Times New Roman" w:cstheme="minorHAnsi"/>
          <w:kern w:val="1"/>
          <w:sz w:val="20"/>
          <w:szCs w:val="20"/>
          <w:lang w:eastAsia="zh-CN"/>
        </w:rPr>
      </w:pPr>
    </w:p>
    <w:p w:rsidR="00CC39A1" w:rsidRPr="003942A4" w:rsidRDefault="00CC39A1" w:rsidP="004A5ED1">
      <w:pPr>
        <w:shd w:val="clear" w:color="auto" w:fill="B2B2B2"/>
        <w:suppressAutoHyphens/>
        <w:spacing w:after="0" w:line="240" w:lineRule="auto"/>
        <w:jc w:val="both"/>
        <w:rPr>
          <w:rFonts w:eastAsia="Times New Roman" w:cstheme="minorHAnsi"/>
          <w:b/>
          <w:bCs/>
          <w:kern w:val="1"/>
          <w:sz w:val="20"/>
          <w:szCs w:val="20"/>
          <w:u w:val="single"/>
          <w:lang w:eastAsia="zh-CN"/>
        </w:rPr>
      </w:pPr>
      <w:r w:rsidRPr="003942A4">
        <w:rPr>
          <w:rFonts w:eastAsia="Times New Roman" w:cstheme="minorHAnsi"/>
          <w:kern w:val="1"/>
          <w:sz w:val="20"/>
          <w:szCs w:val="20"/>
          <w:lang w:eastAsia="zh-CN"/>
        </w:rPr>
        <w:t>ΟΛΕΣ ΟΙ ΥΠΟΛΟΙΠΕΣ ΠΛΗΡΟΦΟΡΙΕΣ ΣΕ ΚΑΘΕ ΕΝΟΤΗΤΑ ΤΟΥ ΤΕΥΔ ΘΑ ΠΡΕΠΕΙ ΝΑ ΣΥΜΠΛΗΡΩΘΟΥΝ ΑΠΟ ΤΟΝ ΟΙΚΟΝΟΜΙΚΟ ΦΟΡΕΑ</w:t>
      </w:r>
    </w:p>
    <w:p w:rsidR="00CC39A1" w:rsidRPr="003942A4" w:rsidRDefault="00CC39A1" w:rsidP="004A5ED1">
      <w:pPr>
        <w:pageBreakBefore/>
        <w:suppressAutoHyphens/>
        <w:spacing w:after="0" w:line="240" w:lineRule="auto"/>
        <w:jc w:val="center"/>
        <w:rPr>
          <w:rFonts w:eastAsia="Times New Roman" w:cstheme="minorHAnsi"/>
          <w:b/>
          <w:bCs/>
          <w:kern w:val="1"/>
          <w:sz w:val="20"/>
          <w:szCs w:val="20"/>
          <w:lang w:eastAsia="zh-CN"/>
        </w:rPr>
      </w:pPr>
      <w:r w:rsidRPr="003942A4">
        <w:rPr>
          <w:rFonts w:eastAsia="Times New Roman" w:cstheme="minorHAnsi"/>
          <w:b/>
          <w:bCs/>
          <w:kern w:val="1"/>
          <w:sz w:val="20"/>
          <w:szCs w:val="20"/>
          <w:u w:val="single"/>
          <w:lang w:eastAsia="zh-CN"/>
        </w:rPr>
        <w:lastRenderedPageBreak/>
        <w:t>Μέρος II: Πληροφορίες σχετικά με τον οικονομικό φορέα</w:t>
      </w:r>
    </w:p>
    <w:p w:rsidR="00CC39A1" w:rsidRPr="003942A4" w:rsidRDefault="00CC39A1" w:rsidP="004A5ED1">
      <w:pPr>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Αριθμός φορολογικού μητρώου (ΑΦΜ):</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hd w:val="clear" w:color="auto" w:fill="FFFFFF"/>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Αρμόδιος ή αρμόδιοι</w:t>
            </w:r>
            <w:r w:rsidRPr="003942A4">
              <w:rPr>
                <w:rFonts w:eastAsia="Times New Roman" w:cstheme="minorHAnsi"/>
                <w:kern w:val="1"/>
                <w:sz w:val="20"/>
                <w:szCs w:val="20"/>
                <w:vertAlign w:val="superscript"/>
                <w:lang w:eastAsia="zh-CN"/>
              </w:rPr>
              <w:endnoteReference w:id="2"/>
            </w:r>
            <w:r w:rsidRPr="003942A4">
              <w:rPr>
                <w:rFonts w:eastAsia="Times New Roman" w:cstheme="minorHAnsi"/>
                <w:kern w:val="1"/>
                <w:sz w:val="20"/>
                <w:szCs w:val="20"/>
                <w:lang w:eastAsia="zh-CN"/>
              </w:rPr>
              <w:t xml:space="preserve">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Τηλέφωνο:</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Ηλ. ταχυδρομείο:</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Διεύθυνση στο Διαδίκτυο (διεύθυνση δικτυακού τόπου) (</w:t>
            </w:r>
            <w:r w:rsidRPr="003942A4">
              <w:rPr>
                <w:rFonts w:eastAsia="Times New Roman" w:cstheme="minorHAnsi"/>
                <w:i/>
                <w:kern w:val="1"/>
                <w:sz w:val="20"/>
                <w:szCs w:val="20"/>
                <w:lang w:eastAsia="zh-CN"/>
              </w:rPr>
              <w:t>εάν υπάρχει</w:t>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είναι πολύ μικρή, μικρή ή μεσαία επιχείρηση</w:t>
            </w:r>
            <w:r w:rsidRPr="003942A4">
              <w:rPr>
                <w:rFonts w:eastAsia="Times New Roman" w:cstheme="minorHAnsi"/>
                <w:kern w:val="1"/>
                <w:sz w:val="20"/>
                <w:szCs w:val="20"/>
                <w:vertAlign w:val="superscript"/>
                <w:lang w:eastAsia="zh-CN"/>
              </w:rPr>
              <w:endnoteReference w:id="3"/>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tc>
      </w:tr>
      <w:tr w:rsidR="00CC39A1" w:rsidRPr="003942A4" w:rsidTr="00BC22C5">
        <w:trPr>
          <w:jc w:val="center"/>
        </w:trPr>
        <w:tc>
          <w:tcPr>
            <w:tcW w:w="4479" w:type="dxa"/>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kern w:val="1"/>
                <w:sz w:val="20"/>
                <w:szCs w:val="20"/>
                <w:u w:val="single"/>
                <w:lang w:eastAsia="zh-CN"/>
              </w:rPr>
              <w:t>Μόνο σε περίπτωση προμήθειας κατ᾽ αποκλειστικότητα, του άρθρου 20:</w:t>
            </w:r>
            <w:r w:rsidRPr="003942A4">
              <w:rPr>
                <w:rFonts w:eastAsia="Times New Roman" w:cstheme="minorHAnsi"/>
                <w:b/>
                <w:kern w:val="1"/>
                <w:sz w:val="20"/>
                <w:szCs w:val="20"/>
                <w:lang w:eastAsia="zh-CN"/>
              </w:rPr>
              <w:t xml:space="preserve"> </w:t>
            </w:r>
            <w:r w:rsidRPr="003942A4">
              <w:rPr>
                <w:rFonts w:eastAsia="Times New Roman" w:cstheme="minorHAnsi"/>
                <w:kern w:val="1"/>
                <w:sz w:val="20"/>
                <w:szCs w:val="20"/>
                <w:lang w:eastAsia="zh-CN"/>
              </w:rPr>
              <w:t>ο οικονομικός φορέας είναι προστατευόμενο εργαστήριο, «κοινωνική επιχείρηση»</w:t>
            </w:r>
            <w:r w:rsidRPr="003942A4">
              <w:rPr>
                <w:rFonts w:eastAsia="Times New Roman" w:cstheme="minorHAnsi"/>
                <w:kern w:val="1"/>
                <w:sz w:val="20"/>
                <w:szCs w:val="20"/>
                <w:vertAlign w:val="superscript"/>
                <w:lang w:eastAsia="zh-CN"/>
              </w:rPr>
              <w:endnoteReference w:id="4"/>
            </w:r>
            <w:r w:rsidRPr="003942A4">
              <w:rPr>
                <w:rFonts w:eastAsia="Times New Roman" w:cstheme="minorHAnsi"/>
                <w:kern w:val="1"/>
                <w:sz w:val="20"/>
                <w:szCs w:val="20"/>
                <w:lang w:eastAsia="zh-CN"/>
              </w:rPr>
              <w:t xml:space="preserve"> ή προβλέπει την εκτέλεση συμβάσεων στο πλαίσιο προγραμμάτων προστατευόμενης απασχόλησης;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color w:val="000000"/>
                <w:kern w:val="1"/>
                <w:sz w:val="20"/>
                <w:szCs w:val="20"/>
                <w:lang w:eastAsia="zh-CN"/>
              </w:rPr>
              <w:t xml:space="preserve">Εάν </w:t>
            </w:r>
            <w:r w:rsidRPr="003942A4">
              <w:rPr>
                <w:rFonts w:eastAsia="Times New Roman" w:cstheme="minorHAnsi"/>
                <w:b/>
                <w:kern w:val="1"/>
                <w:sz w:val="20"/>
                <w:szCs w:val="20"/>
                <w:lang w:eastAsia="zh-CN"/>
              </w:rPr>
              <w:t xml:space="preserve">ναι, </w:t>
            </w:r>
            <w:r w:rsidRPr="003942A4">
              <w:rPr>
                <w:rFonts w:eastAsia="Times New Roman" w:cstheme="minorHAnsi"/>
                <w:kern w:val="1"/>
                <w:sz w:val="20"/>
                <w:szCs w:val="20"/>
                <w:lang w:eastAsia="zh-CN"/>
              </w:rPr>
              <w:t>ποιο είναι το αντίστοιχο ποσοστό των εργαζομένων με αναπηρία ή μειονεκτούντων εργαζομένων;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r w:rsidRPr="003942A4">
              <w:rPr>
                <w:rFonts w:eastAsia="Times New Roman" w:cstheme="minorHAnsi"/>
                <w:kern w:val="1"/>
                <w:sz w:val="20"/>
                <w:szCs w:val="20"/>
                <w:lang w:val="en-US" w:eastAsia="zh-CN"/>
              </w:rPr>
              <w:t xml:space="preserve"> </w:t>
            </w: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 [] Άνευ αντικειμένου</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Εάν το πιστοποιητικό εγγραφής ή η πιστοποίηση διατίθεται ηλεκτρονικά, αναφέρετε:</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942A4">
              <w:rPr>
                <w:rFonts w:eastAsia="Times New Roman" w:cstheme="minorHAnsi"/>
                <w:kern w:val="1"/>
                <w:sz w:val="20"/>
                <w:szCs w:val="20"/>
                <w:vertAlign w:val="superscript"/>
                <w:lang w:eastAsia="zh-CN"/>
              </w:rPr>
              <w:endnoteReference w:id="5"/>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δ) Η εγγραφή ή η πιστοποίηση καλύπτει όλα τα απαιτούμενα κριτήρια επιλογής;</w:t>
            </w:r>
          </w:p>
          <w:p w:rsidR="00CC39A1" w:rsidRPr="003942A4" w:rsidRDefault="00CC39A1" w:rsidP="004A5ED1">
            <w:pPr>
              <w:suppressAutoHyphens/>
              <w:spacing w:after="0" w:line="240" w:lineRule="auto"/>
              <w:jc w:val="both"/>
              <w:rPr>
                <w:rFonts w:eastAsia="Times New Roman" w:cstheme="minorHAnsi"/>
                <w:b/>
                <w:kern w:val="1"/>
                <w:sz w:val="20"/>
                <w:szCs w:val="20"/>
                <w:u w:val="single"/>
                <w:lang w:eastAsia="zh-CN"/>
              </w:rPr>
            </w:pPr>
            <w:r w:rsidRPr="003942A4">
              <w:rPr>
                <w:rFonts w:eastAsia="Times New Roman" w:cstheme="minorHAnsi"/>
                <w:b/>
                <w:kern w:val="1"/>
                <w:sz w:val="20"/>
                <w:szCs w:val="20"/>
                <w:lang w:eastAsia="zh-CN"/>
              </w:rPr>
              <w:lastRenderedPageBreak/>
              <w:t>Εάν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u w:val="single"/>
                <w:lang w:eastAsia="zh-CN"/>
              </w:rPr>
              <w:t>Επιπροσθέτως, συμπληρώστε τις πληροφορίες που λείπουν στο μέρος IV, ενότητες Α, Β, Γ, ή Δ κατά περίπτωση</w:t>
            </w:r>
            <w:r w:rsidRPr="003942A4">
              <w:rPr>
                <w:rFonts w:eastAsia="Times New Roman" w:cstheme="minorHAnsi"/>
                <w:kern w:val="1"/>
                <w:sz w:val="20"/>
                <w:szCs w:val="20"/>
                <w:lang w:eastAsia="zh-CN"/>
              </w:rPr>
              <w:t xml:space="preserve"> </w:t>
            </w:r>
            <w:r w:rsidRPr="003942A4">
              <w:rPr>
                <w:rFonts w:eastAsia="Times New Roman" w:cstheme="minorHAnsi"/>
                <w:b/>
                <w:i/>
                <w:kern w:val="1"/>
                <w:sz w:val="20"/>
                <w:szCs w:val="20"/>
                <w:lang w:eastAsia="zh-CN"/>
              </w:rPr>
              <w:t>ΜΟΝΟ εφόσον αυτό απαιτείται στη σχετική διακήρυξη ή στα έγγραφα της σύμβασης: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 Ο οικονομικός φορέας θα είναι σε θέση να προσκομίσει </w:t>
            </w:r>
            <w:r w:rsidRPr="003942A4">
              <w:rPr>
                <w:rFonts w:eastAsia="Times New Roman" w:cstheme="minorHAnsi"/>
                <w:b/>
                <w:kern w:val="1"/>
                <w:sz w:val="20"/>
                <w:szCs w:val="20"/>
                <w:lang w:eastAsia="zh-CN"/>
              </w:rPr>
              <w:t>βεβαίωση</w:t>
            </w:r>
            <w:r w:rsidRPr="003942A4">
              <w:rPr>
                <w:rFonts w:eastAsia="Times New Roman" w:cstheme="minorHAnsi"/>
                <w:kern w:val="1"/>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β) (διαδικτυακή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lastRenderedPageBreak/>
              <w:t>δ) [] Ναι []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 [] Ναι []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r w:rsidR="00CC39A1" w:rsidRPr="003942A4" w:rsidTr="00BC22C5">
        <w:trPr>
          <w:jc w:val="center"/>
        </w:trPr>
        <w:tc>
          <w:tcPr>
            <w:tcW w:w="4479" w:type="dxa"/>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i/>
                <w:kern w:val="1"/>
                <w:sz w:val="20"/>
                <w:szCs w:val="20"/>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συμμετέχει στη διαδικασία σύναψης δημόσιας σύμβασης από κοινού με άλλους</w:t>
            </w:r>
            <w:r w:rsidRPr="003942A4">
              <w:rPr>
                <w:rFonts w:eastAsia="Times New Roman" w:cstheme="minorHAnsi"/>
                <w:kern w:val="1"/>
                <w:sz w:val="20"/>
                <w:szCs w:val="20"/>
                <w:vertAlign w:val="superscript"/>
                <w:lang w:eastAsia="zh-CN"/>
              </w:rPr>
              <w:endnoteReference w:id="6"/>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tc>
      </w:tr>
      <w:tr w:rsidR="00CC39A1" w:rsidRPr="003942A4" w:rsidTr="00BC22C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μεριμνήστε για την υποβολή χωριστού εντύπου ΤΕΥΔ από τους άλλους εμπλεκόμενους οικονομικούς φορείς.</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α) Α</w:t>
            </w:r>
            <w:r w:rsidRPr="003942A4">
              <w:rPr>
                <w:rFonts w:eastAsia="Times New Roman" w:cstheme="minorHAnsi"/>
                <w:color w:val="000000"/>
                <w:kern w:val="1"/>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β) Προσδιορίστε τους άλλους οικονομικούς φορείς που συμμετ</w:t>
            </w:r>
            <w:r w:rsidRPr="003942A4">
              <w:rPr>
                <w:rFonts w:eastAsia="Times New Roman" w:cstheme="minorHAnsi"/>
                <w:kern w:val="1"/>
                <w:sz w:val="20"/>
                <w:szCs w:val="20"/>
                <w:lang w:eastAsia="zh-CN"/>
              </w:rPr>
              <w:t>έχουν από κοινού στη διαδικασία σύναψης δημόσιας σύμβασης: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bl>
    <w:p w:rsidR="00CC39A1" w:rsidRPr="003942A4" w:rsidRDefault="00CC39A1" w:rsidP="004A5ED1">
      <w:pPr>
        <w:suppressAutoHyphens/>
        <w:spacing w:after="0" w:line="240" w:lineRule="auto"/>
        <w:ind w:firstLine="397"/>
        <w:jc w:val="both"/>
        <w:rPr>
          <w:rFonts w:eastAsia="Times New Roman" w:cstheme="minorHAnsi"/>
          <w:kern w:val="1"/>
          <w:sz w:val="20"/>
          <w:szCs w:val="20"/>
          <w:lang w:eastAsia="zh-CN"/>
        </w:rPr>
      </w:pPr>
    </w:p>
    <w:p w:rsidR="00CC39A1" w:rsidRPr="003942A4" w:rsidRDefault="00CC39A1" w:rsidP="004A5ED1">
      <w:pPr>
        <w:pageBreakBefore/>
        <w:suppressAutoHyphens/>
        <w:spacing w:after="0" w:line="240" w:lineRule="auto"/>
        <w:jc w:val="center"/>
        <w:rPr>
          <w:rFonts w:eastAsia="Times New Roman" w:cstheme="minorHAnsi"/>
          <w:i/>
          <w:kern w:val="1"/>
          <w:sz w:val="20"/>
          <w:szCs w:val="20"/>
          <w:lang w:eastAsia="zh-CN"/>
        </w:rPr>
      </w:pPr>
      <w:r w:rsidRPr="003942A4">
        <w:rPr>
          <w:rFonts w:eastAsia="Times New Roman" w:cstheme="minorHAnsi"/>
          <w:b/>
          <w:bCs/>
          <w:kern w:val="1"/>
          <w:sz w:val="20"/>
          <w:szCs w:val="20"/>
          <w:lang w:eastAsia="zh-CN"/>
        </w:rPr>
        <w:lastRenderedPageBreak/>
        <w:t>Β: Πληροφορίες σχετικά με τους νόμιμους εκπροσώπους του οικονομικού φορέα</w:t>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FFFFFF"/>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i/>
          <w:kern w:val="1"/>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Ονοματεπώνυμο</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CC39A1" w:rsidRPr="003942A4" w:rsidRDefault="00CC39A1" w:rsidP="004A5ED1">
      <w:pPr>
        <w:keepNext/>
        <w:suppressAutoHyphens/>
        <w:spacing w:after="0" w:line="240" w:lineRule="auto"/>
        <w:ind w:left="850"/>
        <w:jc w:val="center"/>
        <w:rPr>
          <w:rFonts w:eastAsia="Times New Roman" w:cstheme="minorHAnsi"/>
          <w:b/>
          <w:smallCaps/>
          <w:kern w:val="1"/>
          <w:sz w:val="20"/>
          <w:szCs w:val="20"/>
          <w:lang w:eastAsia="zh-CN"/>
        </w:rPr>
      </w:pPr>
    </w:p>
    <w:p w:rsidR="00CC39A1" w:rsidRPr="003942A4" w:rsidRDefault="00CC39A1" w:rsidP="004A5ED1">
      <w:pPr>
        <w:pageBreakBefore/>
        <w:suppressAutoHyphens/>
        <w:spacing w:after="0" w:line="240" w:lineRule="auto"/>
        <w:ind w:left="850"/>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Γ: Πληροφορίες σχετικά με τη στήριξη στις ικανότητες άλλων ΦΟΡΕΩΝ</w:t>
      </w:r>
      <w:r w:rsidRPr="003942A4">
        <w:rPr>
          <w:rFonts w:eastAsia="Times New Roman" w:cstheme="minorHAnsi"/>
          <w:b/>
          <w:bCs/>
          <w:kern w:val="1"/>
          <w:sz w:val="20"/>
          <w:szCs w:val="20"/>
          <w:vertAlign w:val="superscript"/>
          <w:lang w:eastAsia="zh-CN"/>
        </w:rPr>
        <w:endnoteReference w:id="7"/>
      </w:r>
      <w:r w:rsidRPr="003942A4">
        <w:rPr>
          <w:rFonts w:eastAsia="Times New Roman" w:cstheme="minorHAnsi"/>
          <w:kern w:val="1"/>
          <w:sz w:val="20"/>
          <w:szCs w:val="20"/>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CC39A1" w:rsidRPr="003942A4" w:rsidTr="00BC22C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[]Ναι []Όχι</w:t>
            </w:r>
          </w:p>
        </w:tc>
      </w:tr>
    </w:tbl>
    <w:p w:rsidR="00CC39A1" w:rsidRPr="003942A4"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xml:space="preserve">, επισυνάψτε χωριστό έντυπο ΤΕΥΔ με τις πληροφορίες που απαιτούνται σύμφωνα με τις </w:t>
      </w:r>
      <w:r w:rsidRPr="003942A4">
        <w:rPr>
          <w:rFonts w:eastAsia="Times New Roman" w:cstheme="minorHAnsi"/>
          <w:b/>
          <w:i/>
          <w:kern w:val="1"/>
          <w:sz w:val="20"/>
          <w:szCs w:val="20"/>
          <w:lang w:eastAsia="zh-CN"/>
        </w:rPr>
        <w:t xml:space="preserve">ενότητες Α και Β του παρόντος μέρους και σύμφωνα με το μέρος ΙΙΙ, για κάθε ένα </w:t>
      </w:r>
      <w:r w:rsidRPr="003942A4">
        <w:rPr>
          <w:rFonts w:eastAsia="Times New Roman" w:cstheme="minorHAnsi"/>
          <w:i/>
          <w:kern w:val="1"/>
          <w:sz w:val="20"/>
          <w:szCs w:val="20"/>
          <w:lang w:eastAsia="zh-CN"/>
        </w:rPr>
        <w:t xml:space="preserve">από τους σχετικούς φορείς, δεόντως συμπληρωμένο και υπογεγραμμένο από τους νομίμους εκπροσώπους αυτών. </w:t>
      </w:r>
    </w:p>
    <w:p w:rsidR="00CC39A1" w:rsidRPr="003942A4"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39A1" w:rsidRPr="003942A4"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C39A1" w:rsidRPr="003942A4" w:rsidRDefault="00CC39A1" w:rsidP="004A5ED1">
      <w:pPr>
        <w:suppressAutoHyphens/>
        <w:spacing w:after="0" w:line="240" w:lineRule="auto"/>
        <w:jc w:val="center"/>
        <w:rPr>
          <w:rFonts w:eastAsia="Times New Roman" w:cstheme="minorHAnsi"/>
          <w:kern w:val="1"/>
          <w:sz w:val="20"/>
          <w:szCs w:val="20"/>
          <w:lang w:eastAsia="zh-CN"/>
        </w:rPr>
      </w:pPr>
    </w:p>
    <w:p w:rsidR="00CC39A1" w:rsidRPr="003942A4" w:rsidRDefault="00CC39A1" w:rsidP="004A5ED1">
      <w:pPr>
        <w:pageBreakBefore/>
        <w:suppressAutoHyphens/>
        <w:spacing w:after="0" w:line="240" w:lineRule="auto"/>
        <w:jc w:val="center"/>
        <w:rPr>
          <w:rFonts w:eastAsia="Times New Roman" w:cstheme="minorHAnsi"/>
          <w:b/>
          <w:bCs/>
          <w:kern w:val="1"/>
          <w:sz w:val="20"/>
          <w:szCs w:val="20"/>
          <w:lang w:eastAsia="zh-CN"/>
        </w:rPr>
      </w:pPr>
      <w:r w:rsidRPr="003942A4">
        <w:rPr>
          <w:rFonts w:eastAsia="Times New Roman" w:cstheme="minorHAnsi"/>
          <w:b/>
          <w:bCs/>
          <w:kern w:val="1"/>
          <w:sz w:val="20"/>
          <w:szCs w:val="20"/>
          <w:lang w:eastAsia="zh-CN"/>
        </w:rPr>
        <w:lastRenderedPageBreak/>
        <w:t xml:space="preserve">Δ: Πληροφορίες σχετικά με υπεργολάβους στην ικανότητα των οποίων </w:t>
      </w:r>
      <w:r w:rsidRPr="003942A4">
        <w:rPr>
          <w:rFonts w:eastAsia="Times New Roman" w:cstheme="minorHAnsi"/>
          <w:b/>
          <w:bCs/>
          <w:kern w:val="1"/>
          <w:sz w:val="20"/>
          <w:szCs w:val="20"/>
          <w:u w:val="single"/>
          <w:lang w:eastAsia="zh-CN"/>
        </w:rPr>
        <w:t>δεν στηρίζεται</w:t>
      </w:r>
      <w:r w:rsidRPr="003942A4">
        <w:rPr>
          <w:rFonts w:eastAsia="Times New Roman" w:cstheme="minorHAnsi"/>
          <w:b/>
          <w:bCs/>
          <w:kern w:val="1"/>
          <w:sz w:val="20"/>
          <w:szCs w:val="20"/>
          <w:lang w:eastAsia="zh-CN"/>
        </w:rPr>
        <w:t xml:space="preserve"> ο οικονομικός φορέας</w:t>
      </w:r>
      <w:r w:rsidRPr="003942A4">
        <w:rPr>
          <w:rFonts w:eastAsia="Times New Roman" w:cstheme="minorHAnsi"/>
          <w:kern w:val="1"/>
          <w:sz w:val="20"/>
          <w:szCs w:val="20"/>
          <w:lang w:eastAsia="zh-CN"/>
        </w:rPr>
        <w:t xml:space="preserve"> </w:t>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bCs/>
          <w:kern w:val="1"/>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[]Ναι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w:t>
            </w:r>
            <w:r w:rsidRPr="003942A4">
              <w:rPr>
                <w:rFonts w:eastAsia="Times New Roman" w:cstheme="minorHAnsi"/>
                <w:b/>
                <w:kern w:val="1"/>
                <w:sz w:val="20"/>
                <w:szCs w:val="20"/>
                <w:lang w:eastAsia="zh-CN"/>
              </w:rPr>
              <w:t xml:space="preserve">ναι </w:t>
            </w:r>
            <w:r w:rsidRPr="003942A4">
              <w:rPr>
                <w:rFonts w:eastAsia="Times New Roman" w:cstheme="minorHAnsi"/>
                <w:kern w:val="1"/>
                <w:sz w:val="20"/>
                <w:szCs w:val="20"/>
                <w:lang w:eastAsia="zh-CN"/>
              </w:rPr>
              <w:t xml:space="preserve">παραθέστε κατάλογο των προτεινόμενων υπεργολάβων και το ποσοστό της σύμβασης που θα αναλάβουν: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CC39A1" w:rsidRPr="003942A4" w:rsidRDefault="00CC39A1" w:rsidP="004A5ED1">
      <w:pPr>
        <w:keepNext/>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bCs/>
          <w:kern w:val="1"/>
          <w:sz w:val="20"/>
          <w:szCs w:val="20"/>
          <w:u w:val="single"/>
          <w:lang w:eastAsia="zh-CN"/>
        </w:rPr>
      </w:pPr>
      <w:r w:rsidRPr="003942A4">
        <w:rPr>
          <w:rFonts w:eastAsia="Times New Roman" w:cstheme="minorHAnsi"/>
          <w:b/>
          <w:i/>
          <w:kern w:val="1"/>
          <w:sz w:val="20"/>
          <w:szCs w:val="20"/>
          <w:lang w:eastAsia="zh-CN"/>
        </w:rPr>
        <w:t>Εάν</w:t>
      </w:r>
      <w:r w:rsidRPr="003942A4">
        <w:rPr>
          <w:rFonts w:eastAsia="Times New Roman"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942A4">
        <w:rPr>
          <w:rFonts w:eastAsia="Times New Roman" w:cstheme="minorHAnsi"/>
          <w:i/>
          <w:kern w:val="1"/>
          <w:sz w:val="20"/>
          <w:szCs w:val="20"/>
          <w:lang w:eastAsia="zh-CN"/>
        </w:rPr>
        <w:t xml:space="preserve">επιπλέον των πληροφοριών </w:t>
      </w:r>
      <w:r w:rsidRPr="003942A4">
        <w:rPr>
          <w:rFonts w:eastAsia="Times New Roman" w:cstheme="minorHAnsi"/>
          <w:b/>
          <w:i/>
          <w:kern w:val="1"/>
          <w:sz w:val="20"/>
          <w:szCs w:val="20"/>
          <w:lang w:eastAsia="zh-CN"/>
        </w:rPr>
        <w:t xml:space="preserve">που προβλέπονται στην παρούσα ενότητα, </w:t>
      </w:r>
      <w:r w:rsidRPr="003942A4">
        <w:rPr>
          <w:rFonts w:eastAsia="Times New Roman"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C39A1" w:rsidRPr="003942A4" w:rsidRDefault="00CC39A1" w:rsidP="004A5ED1">
      <w:pPr>
        <w:pageBreakBefore/>
        <w:suppressAutoHyphens/>
        <w:spacing w:after="0" w:line="240" w:lineRule="auto"/>
        <w:ind w:firstLine="397"/>
        <w:jc w:val="center"/>
        <w:rPr>
          <w:rFonts w:eastAsia="Times New Roman" w:cstheme="minorHAnsi"/>
          <w:b/>
          <w:bCs/>
          <w:color w:val="000000"/>
          <w:kern w:val="1"/>
          <w:sz w:val="20"/>
          <w:szCs w:val="20"/>
          <w:lang w:eastAsia="zh-CN"/>
        </w:rPr>
      </w:pPr>
      <w:r w:rsidRPr="003942A4">
        <w:rPr>
          <w:rFonts w:eastAsia="Times New Roman" w:cstheme="minorHAnsi"/>
          <w:b/>
          <w:bCs/>
          <w:kern w:val="1"/>
          <w:sz w:val="20"/>
          <w:szCs w:val="20"/>
          <w:u w:val="single"/>
          <w:lang w:eastAsia="zh-CN"/>
        </w:rPr>
        <w:lastRenderedPageBreak/>
        <w:t>Μέρος III: Λόγοι αποκλεισμού</w:t>
      </w:r>
    </w:p>
    <w:p w:rsidR="00CC39A1" w:rsidRPr="003942A4" w:rsidRDefault="00CC39A1" w:rsidP="004A5ED1">
      <w:pPr>
        <w:suppressAutoHyphens/>
        <w:spacing w:after="0" w:line="240" w:lineRule="auto"/>
        <w:ind w:firstLine="397"/>
        <w:jc w:val="center"/>
        <w:rPr>
          <w:rFonts w:eastAsia="Times New Roman" w:cstheme="minorHAnsi"/>
          <w:kern w:val="1"/>
          <w:sz w:val="20"/>
          <w:szCs w:val="20"/>
          <w:lang w:eastAsia="zh-CN"/>
        </w:rPr>
      </w:pPr>
      <w:r w:rsidRPr="003942A4">
        <w:rPr>
          <w:rFonts w:eastAsia="Times New Roman" w:cstheme="minorHAnsi"/>
          <w:b/>
          <w:bCs/>
          <w:color w:val="000000"/>
          <w:kern w:val="1"/>
          <w:sz w:val="20"/>
          <w:szCs w:val="20"/>
          <w:lang w:eastAsia="zh-CN"/>
        </w:rPr>
        <w:t>Α: Λόγοι αποκλεισμού που σχετίζονται με ποινικές καταδίκες</w:t>
      </w:r>
      <w:r w:rsidRPr="003942A4">
        <w:rPr>
          <w:rFonts w:eastAsia="Times New Roman" w:cstheme="minorHAnsi"/>
          <w:color w:val="000000"/>
          <w:kern w:val="1"/>
          <w:sz w:val="20"/>
          <w:szCs w:val="20"/>
          <w:vertAlign w:val="superscript"/>
          <w:lang w:eastAsia="zh-CN"/>
        </w:rPr>
        <w:endnoteReference w:id="8"/>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Στο άρθρο 73 παρ. 1 ορίζονται οι ακόλουθοι λόγοι αποκλεισμού:</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color w:val="000000"/>
          <w:kern w:val="1"/>
          <w:sz w:val="20"/>
          <w:szCs w:val="20"/>
          <w:lang w:eastAsia="zh-CN"/>
        </w:rPr>
        <w:t xml:space="preserve">συμμετοχή σε </w:t>
      </w:r>
      <w:r w:rsidRPr="003942A4">
        <w:rPr>
          <w:rFonts w:eastAsia="Times New Roman" w:cstheme="minorHAnsi"/>
          <w:b/>
          <w:color w:val="000000"/>
          <w:kern w:val="1"/>
          <w:sz w:val="20"/>
          <w:szCs w:val="20"/>
          <w:lang w:eastAsia="zh-CN"/>
        </w:rPr>
        <w:t>εγκληματική οργάνωση</w:t>
      </w:r>
      <w:r w:rsidRPr="003942A4">
        <w:rPr>
          <w:rFonts w:eastAsia="Times New Roman" w:cstheme="minorHAnsi"/>
          <w:color w:val="000000"/>
          <w:kern w:val="1"/>
          <w:sz w:val="20"/>
          <w:szCs w:val="20"/>
          <w:vertAlign w:val="superscript"/>
          <w:lang w:eastAsia="zh-CN"/>
        </w:rPr>
        <w:endnoteReference w:id="9"/>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δωροδοκία</w:t>
      </w:r>
      <w:r w:rsidRPr="003942A4">
        <w:rPr>
          <w:rFonts w:eastAsia="Times New Roman" w:cstheme="minorHAnsi"/>
          <w:color w:val="000000"/>
          <w:kern w:val="1"/>
          <w:sz w:val="20"/>
          <w:szCs w:val="20"/>
          <w:vertAlign w:val="superscript"/>
          <w:lang w:eastAsia="zh-CN"/>
        </w:rPr>
        <w:endnoteReference w:id="10"/>
      </w:r>
      <w:r w:rsidRPr="003942A4">
        <w:rPr>
          <w:rFonts w:eastAsia="Times New Roman" w:cstheme="minorHAnsi"/>
          <w:color w:val="000000"/>
          <w:kern w:val="1"/>
          <w:sz w:val="20"/>
          <w:szCs w:val="20"/>
          <w:vertAlign w:val="superscript"/>
          <w:lang w:eastAsia="zh-CN"/>
        </w:rPr>
        <w:t>,</w:t>
      </w:r>
      <w:r w:rsidRPr="003942A4">
        <w:rPr>
          <w:rFonts w:eastAsia="Times New Roman" w:cstheme="minorHAnsi"/>
          <w:color w:val="000000"/>
          <w:kern w:val="1"/>
          <w:sz w:val="20"/>
          <w:szCs w:val="20"/>
          <w:vertAlign w:val="superscript"/>
          <w:lang w:eastAsia="zh-CN"/>
        </w:rPr>
        <w:endnoteReference w:id="11"/>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απάτη</w:t>
      </w:r>
      <w:r w:rsidRPr="003942A4">
        <w:rPr>
          <w:rFonts w:eastAsia="Times New Roman" w:cstheme="minorHAnsi"/>
          <w:color w:val="000000"/>
          <w:kern w:val="1"/>
          <w:sz w:val="20"/>
          <w:szCs w:val="20"/>
          <w:vertAlign w:val="superscript"/>
          <w:lang w:eastAsia="zh-CN"/>
        </w:rPr>
        <w:endnoteReference w:id="12"/>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τρομοκρατικά εγκλήματα ή εγκλήματα συνδεόμενα με τρομοκρατικές δραστηριότητες</w:t>
      </w:r>
      <w:r w:rsidRPr="003942A4">
        <w:rPr>
          <w:rFonts w:eastAsia="Times New Roman" w:cstheme="minorHAnsi"/>
          <w:color w:val="000000"/>
          <w:kern w:val="1"/>
          <w:sz w:val="20"/>
          <w:szCs w:val="20"/>
          <w:vertAlign w:val="superscript"/>
          <w:lang w:eastAsia="zh-CN"/>
        </w:rPr>
        <w:endnoteReference w:id="13"/>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νομιμοποίηση εσόδων από παράνομες δραστηριότητες ή χρηματοδότηση της τρομοκρατίας</w:t>
      </w:r>
      <w:r w:rsidRPr="003942A4">
        <w:rPr>
          <w:rFonts w:eastAsia="Times New Roman" w:cstheme="minorHAnsi"/>
          <w:color w:val="000000"/>
          <w:kern w:val="1"/>
          <w:sz w:val="20"/>
          <w:szCs w:val="20"/>
          <w:vertAlign w:val="superscript"/>
          <w:lang w:eastAsia="zh-CN"/>
        </w:rPr>
        <w:endnoteReference w:id="14"/>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color w:val="000000"/>
          <w:kern w:val="1"/>
          <w:sz w:val="20"/>
          <w:szCs w:val="20"/>
          <w:lang w:eastAsia="zh-CN"/>
        </w:rPr>
        <w:t>παιδική εργασία και άλλες μορφές εμπορίας ανθρώπων</w:t>
      </w:r>
      <w:r w:rsidRPr="003942A4">
        <w:rPr>
          <w:rFonts w:eastAsia="Times New Roman" w:cstheme="minorHAnsi"/>
          <w:color w:val="000000"/>
          <w:kern w:val="1"/>
          <w:sz w:val="20"/>
          <w:szCs w:val="20"/>
          <w:vertAlign w:val="superscript"/>
          <w:lang w:eastAsia="zh-CN"/>
        </w:rPr>
        <w:endnoteReference w:id="15"/>
      </w:r>
      <w:r w:rsidRPr="003942A4">
        <w:rPr>
          <w:rFonts w:eastAsia="Times New Roman" w:cstheme="minorHAnsi"/>
          <w:color w:val="000000"/>
          <w:kern w:val="1"/>
          <w:sz w:val="20"/>
          <w:szCs w:val="20"/>
          <w:lang w:eastAsia="zh-CN"/>
        </w:rPr>
        <w:t>.</w:t>
      </w:r>
    </w:p>
    <w:tbl>
      <w:tblPr>
        <w:tblW w:w="8959" w:type="dxa"/>
        <w:jc w:val="center"/>
        <w:tblLayout w:type="fixed"/>
        <w:tblLook w:val="0000" w:firstRow="0" w:lastRow="0" w:firstColumn="0" w:lastColumn="0" w:noHBand="0" w:noVBand="0"/>
      </w:tblPr>
      <w:tblGrid>
        <w:gridCol w:w="4479"/>
        <w:gridCol w:w="4480"/>
      </w:tblGrid>
      <w:tr w:rsidR="00CC39A1" w:rsidRPr="003942A4" w:rsidTr="00BC22C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Υπάρχει τελεσίδικη καταδικαστική </w:t>
            </w:r>
            <w:r w:rsidRPr="003942A4">
              <w:rPr>
                <w:rFonts w:eastAsia="Times New Roman" w:cstheme="minorHAnsi"/>
                <w:b/>
                <w:kern w:val="1"/>
                <w:sz w:val="20"/>
                <w:szCs w:val="20"/>
                <w:lang w:eastAsia="zh-CN"/>
              </w:rPr>
              <w:t>απόφαση εις βάρος του οικονομικού φορέα</w:t>
            </w:r>
            <w:r w:rsidRPr="003942A4">
              <w:rPr>
                <w:rFonts w:eastAsia="Times New Roman" w:cstheme="minorHAnsi"/>
                <w:kern w:val="1"/>
                <w:sz w:val="20"/>
                <w:szCs w:val="20"/>
                <w:lang w:eastAsia="zh-CN"/>
              </w:rPr>
              <w:t xml:space="preserve"> ή </w:t>
            </w:r>
            <w:r w:rsidRPr="003942A4">
              <w:rPr>
                <w:rFonts w:eastAsia="Times New Roman" w:cstheme="minorHAnsi"/>
                <w:b/>
                <w:kern w:val="1"/>
                <w:sz w:val="20"/>
                <w:szCs w:val="20"/>
                <w:lang w:eastAsia="zh-CN"/>
              </w:rPr>
              <w:t>οποιουδήποτε</w:t>
            </w:r>
            <w:r w:rsidRPr="003942A4">
              <w:rPr>
                <w:rFonts w:eastAsia="Times New Roman" w:cstheme="minorHAnsi"/>
                <w:kern w:val="1"/>
                <w:sz w:val="20"/>
                <w:szCs w:val="20"/>
                <w:lang w:eastAsia="zh-CN"/>
              </w:rPr>
              <w:t xml:space="preserve"> προσώπου</w:t>
            </w:r>
            <w:r w:rsidRPr="003942A4">
              <w:rPr>
                <w:rFonts w:eastAsia="Times New Roman" w:cstheme="minorHAnsi"/>
                <w:kern w:val="1"/>
                <w:sz w:val="20"/>
                <w:szCs w:val="20"/>
                <w:vertAlign w:val="superscript"/>
                <w:lang w:eastAsia="zh-CN"/>
              </w:rPr>
              <w:endnoteReference w:id="16"/>
            </w:r>
            <w:r w:rsidRPr="003942A4">
              <w:rPr>
                <w:rFonts w:eastAsia="Times New Roman" w:cstheme="minorHAnsi"/>
                <w:kern w:val="1"/>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r w:rsidRPr="003942A4">
              <w:rPr>
                <w:rFonts w:eastAsia="Times New Roman" w:cstheme="minorHAnsi"/>
                <w:kern w:val="1"/>
                <w:sz w:val="20"/>
                <w:szCs w:val="20"/>
                <w:vertAlign w:val="superscript"/>
                <w:lang w:eastAsia="zh-CN"/>
              </w:rPr>
              <w:endnoteReference w:id="17"/>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αναφέρετε</w:t>
            </w:r>
            <w:r w:rsidRPr="003942A4">
              <w:rPr>
                <w:rFonts w:eastAsia="Times New Roman" w:cstheme="minorHAnsi"/>
                <w:kern w:val="1"/>
                <w:sz w:val="20"/>
                <w:szCs w:val="20"/>
                <w:vertAlign w:val="superscript"/>
                <w:lang w:eastAsia="zh-CN"/>
              </w:rPr>
              <w:endnoteReference w:id="18"/>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β) Προσδιορίστε ποιος έχει καταδικαστεί [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 xml:space="preserve">γ) </w:t>
            </w:r>
            <w:r w:rsidRPr="003942A4">
              <w:rPr>
                <w:rFonts w:eastAsia="Times New Roman" w:cstheme="minorHAnsi"/>
                <w:b/>
                <w:bCs/>
                <w:kern w:val="1"/>
                <w:sz w:val="20"/>
                <w:szCs w:val="20"/>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 Ημερομηνία:[   ],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σημείο-(-α): [   ],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λόγος(-οι):[   ]</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β) [……]</w:t>
            </w:r>
          </w:p>
          <w:p w:rsidR="00CC39A1" w:rsidRPr="003942A4" w:rsidRDefault="00CC39A1" w:rsidP="004A5ED1">
            <w:pPr>
              <w:suppressAutoHyphens/>
              <w:spacing w:after="0" w:line="240" w:lineRule="auto"/>
              <w:rPr>
                <w:rFonts w:eastAsia="Times New Roman" w:cstheme="minorHAnsi"/>
                <w:i/>
                <w:kern w:val="1"/>
                <w:sz w:val="20"/>
                <w:szCs w:val="20"/>
                <w:lang w:eastAsia="zh-CN"/>
              </w:rPr>
            </w:pPr>
            <w:r w:rsidRPr="003942A4">
              <w:rPr>
                <w:rFonts w:eastAsia="Times New Roman" w:cstheme="minorHAnsi"/>
                <w:kern w:val="1"/>
                <w:sz w:val="20"/>
                <w:szCs w:val="20"/>
                <w:lang w:eastAsia="zh-CN"/>
              </w:rPr>
              <w:t>γ) Διάρκεια της περιόδου αποκλεισμού [……] και σχετικό(-ά) σημείο(-α) [   ]</w:t>
            </w: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r w:rsidRPr="003942A4">
              <w:rPr>
                <w:rFonts w:eastAsia="Times New Roman" w:cstheme="minorHAnsi"/>
                <w:kern w:val="1"/>
                <w:sz w:val="20"/>
                <w:szCs w:val="20"/>
                <w:vertAlign w:val="superscript"/>
                <w:lang w:eastAsia="zh-CN"/>
              </w:rPr>
              <w:endnoteReference w:id="19"/>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942A4">
              <w:rPr>
                <w:rFonts w:eastAsia="Calibri" w:cstheme="minorHAnsi"/>
                <w:kern w:val="1"/>
                <w:sz w:val="20"/>
                <w:szCs w:val="20"/>
                <w:lang w:eastAsia="zh-CN"/>
              </w:rPr>
              <w:t>αυτοκάθαρση»)</w:t>
            </w:r>
            <w:r w:rsidRPr="003942A4">
              <w:rPr>
                <w:rFonts w:eastAsia="Calibri" w:cstheme="minorHAnsi"/>
                <w:kern w:val="1"/>
                <w:sz w:val="20"/>
                <w:szCs w:val="20"/>
                <w:vertAlign w:val="superscript"/>
                <w:lang w:eastAsia="zh-CN"/>
              </w:rPr>
              <w:endnoteReference w:id="20"/>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περιγράψτε τα μέτρα που λήφθηκαν</w:t>
            </w:r>
            <w:r w:rsidRPr="003942A4">
              <w:rPr>
                <w:rFonts w:eastAsia="Times New Roman" w:cstheme="minorHAnsi"/>
                <w:kern w:val="1"/>
                <w:sz w:val="20"/>
                <w:szCs w:val="20"/>
                <w:vertAlign w:val="superscript"/>
                <w:lang w:eastAsia="zh-CN"/>
              </w:rPr>
              <w:endnoteReference w:id="21"/>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CC39A1" w:rsidRPr="003942A4" w:rsidRDefault="00CC39A1" w:rsidP="004A5ED1">
      <w:pPr>
        <w:pageBreakBefore/>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C39A1" w:rsidRPr="003942A4" w:rsidTr="00BC22C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1) Ο οικονομικός φορέας έχει εκπληρώσει όλες </w:t>
            </w:r>
            <w:r w:rsidRPr="003942A4">
              <w:rPr>
                <w:rFonts w:eastAsia="Times New Roman" w:cstheme="minorHAnsi"/>
                <w:b/>
                <w:kern w:val="1"/>
                <w:sz w:val="20"/>
                <w:szCs w:val="20"/>
                <w:lang w:eastAsia="zh-CN"/>
              </w:rPr>
              <w:t>τις υποχρεώσεις του όσον αφορά την πληρωμή φόρων ή εισφορών κοινωνικής ασφάλισης</w:t>
            </w:r>
            <w:r w:rsidRPr="003942A4">
              <w:rPr>
                <w:rFonts w:eastAsia="Times New Roman" w:cstheme="minorHAnsi"/>
                <w:kern w:val="1"/>
                <w:sz w:val="20"/>
                <w:szCs w:val="20"/>
                <w:vertAlign w:val="superscript"/>
                <w:lang w:eastAsia="zh-CN"/>
              </w:rPr>
              <w:endnoteReference w:id="22"/>
            </w:r>
            <w:r w:rsidRPr="003942A4">
              <w:rPr>
                <w:rFonts w:eastAsia="Times New Roman" w:cstheme="minorHAnsi"/>
                <w:b/>
                <w:kern w:val="1"/>
                <w:sz w:val="20"/>
                <w:szCs w:val="20"/>
                <w:lang w:eastAsia="zh-CN"/>
              </w:rPr>
              <w:t>,</w:t>
            </w:r>
            <w:r w:rsidRPr="003942A4">
              <w:rPr>
                <w:rFonts w:eastAsia="Times New Roman" w:cstheme="minorHAnsi"/>
                <w:kern w:val="1"/>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tc>
      </w:tr>
      <w:tr w:rsidR="00CC39A1" w:rsidRPr="003942A4" w:rsidTr="00BC22C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όχι αναφέρετε: </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Χώρα ή κράτος μέλος για το οποίο πρόκειται:</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Ποιο είναι το σχετικό ποσό;</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γ)Πως διαπιστώθηκε η αθέτηση των υποχρεώσεων;</w:t>
            </w:r>
          </w:p>
          <w:p w:rsidR="00CC39A1" w:rsidRPr="003942A4" w:rsidRDefault="00CC39A1" w:rsidP="004A5ED1">
            <w:pPr>
              <w:suppressAutoHyphens/>
              <w:snapToGrid w:val="0"/>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1) Μέσω δικαστικής ή διοικητικής απόφασης;</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 xml:space="preserve">- </w:t>
            </w:r>
            <w:r w:rsidRPr="003942A4">
              <w:rPr>
                <w:rFonts w:eastAsia="Times New Roman" w:cstheme="minorHAnsi"/>
                <w:kern w:val="1"/>
                <w:sz w:val="20"/>
                <w:szCs w:val="20"/>
                <w:lang w:eastAsia="zh-CN"/>
              </w:rPr>
              <w:t>Η εν λόγω απόφαση είναι τελεσίδικη και δεσμευτική;</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Αναφέρατε την ημερομηνία καταδίκης ή έκδοσης απόφασης</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Σε περίπτωση καταδικαστικής απόφασης, εφόσον ορίζεται απευθείας σε αυτήν, τη διάρκεια της περιόδου αποκλεισμού:</w:t>
            </w: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2) Με άλλα μέσα; Διευκρινήστε:</w:t>
            </w:r>
          </w:p>
          <w:p w:rsidR="00CC39A1" w:rsidRPr="003942A4" w:rsidRDefault="00CC39A1" w:rsidP="004A5ED1">
            <w:pPr>
              <w:suppressAutoHyphens/>
              <w:snapToGrid w:val="0"/>
              <w:spacing w:after="0" w:line="240" w:lineRule="auto"/>
              <w:rPr>
                <w:rFonts w:eastAsia="Times New Roman" w:cstheme="minorHAnsi"/>
                <w:b/>
                <w:bCs/>
                <w:kern w:val="1"/>
                <w:sz w:val="20"/>
                <w:szCs w:val="20"/>
                <w:lang w:eastAsia="zh-CN"/>
              </w:rPr>
            </w:pPr>
            <w:r w:rsidRPr="003942A4">
              <w:rPr>
                <w:rFonts w:eastAsia="Times New Roman" w:cstheme="minorHAnsi"/>
                <w:kern w:val="1"/>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942A4">
              <w:rPr>
                <w:rFonts w:eastAsia="Times New Roman" w:cstheme="minorHAnsi"/>
                <w:kern w:val="1"/>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C39A1" w:rsidRPr="003942A4" w:rsidTr="00BC22C5">
              <w:tc>
                <w:tcPr>
                  <w:tcW w:w="2036" w:type="dxa"/>
                  <w:tcBorders>
                    <w:top w:val="single" w:sz="1" w:space="0" w:color="000000"/>
                    <w:left w:val="single" w:sz="1" w:space="0" w:color="000000"/>
                    <w:bottom w:val="single" w:sz="1"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bCs/>
                      <w:kern w:val="1"/>
                      <w:sz w:val="20"/>
                      <w:szCs w:val="20"/>
                      <w:lang w:eastAsia="zh-CN"/>
                    </w:rPr>
                    <w:t>ΦΟΡΟΙ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bCs/>
                      <w:kern w:val="1"/>
                      <w:sz w:val="20"/>
                      <w:szCs w:val="20"/>
                      <w:lang w:eastAsia="zh-CN"/>
                    </w:rPr>
                    <w:t>ΕΙΣΦΟΡΕΣ ΚΟΙΝΩΝΙΚΗΣ ΑΣΦΑΛΙΣΗΣ</w:t>
                  </w:r>
                </w:p>
              </w:tc>
            </w:tr>
            <w:tr w:rsidR="00CC39A1" w:rsidRPr="003942A4" w:rsidTr="00BC22C5">
              <w:tc>
                <w:tcPr>
                  <w:tcW w:w="2036" w:type="dxa"/>
                  <w:tcBorders>
                    <w:left w:val="single" w:sz="1" w:space="0" w:color="000000"/>
                    <w:bottom w:val="single" w:sz="1"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γ.1) []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γ.2)[……]·</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 Ναι [] Όχι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Εάν ναι, να αναφερθούν λεπτομερείς πληροφορίες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γ.1) []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γ.2)[……]·</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 Ναι [] Όχι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Εάν ναι, να αναφερθούν λεπτομερείς πληροφορίες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CC39A1" w:rsidRPr="003942A4" w:rsidRDefault="00CC39A1" w:rsidP="004A5ED1">
            <w:pPr>
              <w:suppressAutoHyphens/>
              <w:spacing w:after="0" w:line="240" w:lineRule="auto"/>
              <w:rPr>
                <w:rFonts w:eastAsia="Times New Roman" w:cstheme="minorHAnsi"/>
                <w:kern w:val="1"/>
                <w:sz w:val="20"/>
                <w:szCs w:val="20"/>
                <w:lang w:eastAsia="zh-CN"/>
              </w:rPr>
            </w:pPr>
          </w:p>
        </w:tc>
      </w:tr>
      <w:tr w:rsidR="00CC39A1" w:rsidRPr="003942A4" w:rsidTr="00BC22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i/>
                <w:kern w:val="1"/>
                <w:sz w:val="20"/>
                <w:szCs w:val="20"/>
                <w:lang w:eastAsia="zh-CN"/>
              </w:rPr>
            </w:pPr>
            <w:r w:rsidRPr="003942A4">
              <w:rPr>
                <w:rFonts w:eastAsia="Times New Roman" w:cstheme="minorHAnsi"/>
                <w:i/>
                <w:kern w:val="1"/>
                <w:sz w:val="20"/>
                <w:szCs w:val="20"/>
                <w:lang w:eastAsia="zh-CN"/>
              </w:rPr>
              <w:t xml:space="preserve">(διαδικτυακή διεύθυνση, αρχή ή φορέας έκδοσης, επακριβή στοιχεία αναφοράς των εγγράφων): </w:t>
            </w:r>
            <w:r w:rsidRPr="003942A4">
              <w:rPr>
                <w:rFonts w:eastAsia="Times New Roman" w:cstheme="minorHAnsi"/>
                <w:kern w:val="1"/>
                <w:sz w:val="20"/>
                <w:szCs w:val="20"/>
                <w:vertAlign w:val="superscript"/>
                <w:lang w:eastAsia="zh-CN"/>
              </w:rPr>
              <w:endnoteReference w:id="24"/>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bl>
    <w:p w:rsidR="00CC39A1" w:rsidRPr="003942A4" w:rsidRDefault="00CC39A1" w:rsidP="004A5ED1">
      <w:pPr>
        <w:keepNext/>
        <w:suppressAutoHyphens/>
        <w:spacing w:after="0" w:line="240" w:lineRule="auto"/>
        <w:jc w:val="center"/>
        <w:rPr>
          <w:rFonts w:eastAsia="Times New Roman" w:cstheme="minorHAnsi"/>
          <w:b/>
          <w:smallCaps/>
          <w:kern w:val="1"/>
          <w:sz w:val="20"/>
          <w:szCs w:val="20"/>
          <w:lang w:eastAsia="zh-CN"/>
        </w:rPr>
      </w:pPr>
    </w:p>
    <w:p w:rsidR="00CC39A1" w:rsidRPr="003942A4" w:rsidRDefault="00CC39A1" w:rsidP="004A5ED1">
      <w:pPr>
        <w:pageBreakBefore/>
        <w:suppressAutoHyphens/>
        <w:spacing w:after="0" w:line="240" w:lineRule="auto"/>
        <w:ind w:firstLine="397"/>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έχει,</w:t>
            </w:r>
            <w:r w:rsidRPr="003942A4">
              <w:rPr>
                <w:rFonts w:eastAsia="Times New Roman" w:cstheme="minorHAnsi"/>
                <w:b/>
                <w:kern w:val="1"/>
                <w:sz w:val="20"/>
                <w:szCs w:val="20"/>
                <w:lang w:eastAsia="zh-CN"/>
              </w:rPr>
              <w:t xml:space="preserve"> εν γνώσει του</w:t>
            </w:r>
            <w:r w:rsidRPr="003942A4">
              <w:rPr>
                <w:rFonts w:eastAsia="Times New Roman" w:cstheme="minorHAnsi"/>
                <w:kern w:val="1"/>
                <w:sz w:val="20"/>
                <w:szCs w:val="20"/>
                <w:lang w:eastAsia="zh-CN"/>
              </w:rPr>
              <w:t xml:space="preserve">, αθετήσει </w:t>
            </w:r>
            <w:r w:rsidRPr="003942A4">
              <w:rPr>
                <w:rFonts w:eastAsia="Times New Roman" w:cstheme="minorHAnsi"/>
                <w:b/>
                <w:kern w:val="1"/>
                <w:sz w:val="20"/>
                <w:szCs w:val="20"/>
                <w:lang w:eastAsia="zh-CN"/>
              </w:rPr>
              <w:t xml:space="preserve">τις υποχρεώσεις του </w:t>
            </w:r>
            <w:r w:rsidRPr="003942A4">
              <w:rPr>
                <w:rFonts w:eastAsia="Times New Roman" w:cstheme="minorHAnsi"/>
                <w:kern w:val="1"/>
                <w:sz w:val="20"/>
                <w:szCs w:val="20"/>
                <w:lang w:eastAsia="zh-CN"/>
              </w:rPr>
              <w:t xml:space="preserve">στους τομείς του </w:t>
            </w:r>
            <w:r w:rsidRPr="003942A4">
              <w:rPr>
                <w:rFonts w:eastAsia="Times New Roman" w:cstheme="minorHAnsi"/>
                <w:b/>
                <w:kern w:val="1"/>
                <w:sz w:val="20"/>
                <w:szCs w:val="20"/>
                <w:lang w:eastAsia="zh-CN"/>
              </w:rPr>
              <w:t>περιβαλλοντικού, κοινωνικού και εργατικού δικαίου</w:t>
            </w:r>
            <w:r w:rsidRPr="003942A4">
              <w:rPr>
                <w:rFonts w:eastAsia="Times New Roman" w:cstheme="minorHAnsi"/>
                <w:kern w:val="1"/>
                <w:sz w:val="20"/>
                <w:szCs w:val="20"/>
                <w:vertAlign w:val="superscript"/>
                <w:lang w:eastAsia="zh-CN"/>
              </w:rPr>
              <w:endnoteReference w:id="25"/>
            </w:r>
            <w:r w:rsidRPr="003942A4">
              <w:rPr>
                <w:rFonts w:eastAsia="Times New Roman" w:cstheme="minorHAnsi"/>
                <w:b/>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tc>
      </w:tr>
      <w:tr w:rsidR="00CC39A1" w:rsidRPr="003942A4" w:rsidTr="00BC22C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b/>
                <w:kern w:val="1"/>
                <w:sz w:val="20"/>
                <w:szCs w:val="20"/>
                <w:lang w:eastAsia="zh-CN"/>
              </w:rPr>
            </w:pPr>
          </w:p>
          <w:p w:rsidR="00CC39A1" w:rsidRPr="003942A4" w:rsidRDefault="00CC39A1" w:rsidP="004A5ED1">
            <w:pPr>
              <w:suppressAutoHyphens/>
              <w:spacing w:after="0" w:line="240" w:lineRule="auto"/>
              <w:rPr>
                <w:rFonts w:eastAsia="Times New Roman" w:cstheme="minorHAnsi"/>
                <w:b/>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Βρίσκεται ο οικονομικός φορέας σε οποιαδήποτε από τις ακόλουθες καταστάσεις</w:t>
            </w:r>
            <w:r w:rsidRPr="003942A4">
              <w:rPr>
                <w:rFonts w:eastAsia="Times New Roman" w:cstheme="minorHAnsi"/>
                <w:kern w:val="1"/>
                <w:sz w:val="20"/>
                <w:szCs w:val="20"/>
                <w:vertAlign w:val="superscript"/>
                <w:lang w:eastAsia="zh-CN"/>
              </w:rPr>
              <w:endnoteReference w:id="26"/>
            </w:r>
            <w:r w:rsidRPr="003942A4">
              <w:rPr>
                <w:rFonts w:eastAsia="Times New Roman" w:cstheme="minorHAnsi"/>
                <w:kern w:val="1"/>
                <w:sz w:val="20"/>
                <w:szCs w:val="20"/>
                <w:lang w:eastAsia="zh-CN"/>
              </w:rPr>
              <w:t xml:space="preserve">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 πτώχευση, ή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διαδικασία εξυγίανσης, ή</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ειδική εκκαθάριση, ή</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δ) αναγκαστική διαχείριση από εκκαθαριστή ή από το δικαστήριο, ή</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 έχει υπαχθεί σε διαδικασία πτωχευτικού συμβιβασμού, ή </w:t>
            </w:r>
          </w:p>
          <w:p w:rsidR="00CC39A1" w:rsidRPr="003942A4" w:rsidRDefault="00CC39A1" w:rsidP="004A5ED1">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 xml:space="preserve">στ) αναστολή επιχειρηματικών δραστηριοτήτων, ή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ζ) σε οποιαδήποτε ανάλογη κατάσταση προκύπτουσα από παρόμοια διαδικασία προβλεπόμενη σε εθνικές διατάξεις νόμου</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ναι: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Παραθέστε λεπτομερή στοιχεία:</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942A4">
              <w:rPr>
                <w:rFonts w:eastAsia="Times New Roman" w:cstheme="minorHAnsi"/>
                <w:kern w:val="1"/>
                <w:sz w:val="20"/>
                <w:szCs w:val="20"/>
                <w:vertAlign w:val="superscript"/>
                <w:lang w:eastAsia="zh-CN"/>
              </w:rPr>
              <w:endnoteReference w:id="27"/>
            </w:r>
            <w:r w:rsidRPr="003942A4">
              <w:rPr>
                <w:rFonts w:eastAsia="Times New Roman" w:cstheme="minorHAnsi"/>
                <w:kern w:val="1"/>
                <w:sz w:val="20"/>
                <w:szCs w:val="20"/>
                <w:vertAlign w:val="superscript"/>
                <w:lang w:eastAsia="zh-CN"/>
              </w:rPr>
              <w:t xml:space="preserve">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i/>
                <w:kern w:val="1"/>
                <w:sz w:val="20"/>
                <w:szCs w:val="20"/>
                <w:lang w:eastAsia="zh-CN"/>
              </w:rPr>
            </w:pPr>
          </w:p>
          <w:p w:rsidR="00CC39A1" w:rsidRPr="003942A4" w:rsidRDefault="00CC39A1" w:rsidP="004A5ED1">
            <w:pPr>
              <w:suppressAutoHyphens/>
              <w:spacing w:after="0" w:line="240" w:lineRule="auto"/>
              <w:rPr>
                <w:rFonts w:eastAsia="Times New Roman" w:cstheme="minorHAnsi"/>
                <w:i/>
                <w:kern w:val="1"/>
                <w:sz w:val="20"/>
                <w:szCs w:val="20"/>
                <w:lang w:eastAsia="zh-CN"/>
              </w:rPr>
            </w:pPr>
          </w:p>
          <w:p w:rsidR="00CC39A1" w:rsidRPr="003942A4" w:rsidRDefault="00CC39A1" w:rsidP="004A5ED1">
            <w:pPr>
              <w:suppressAutoHyphens/>
              <w:spacing w:after="0" w:line="240" w:lineRule="auto"/>
              <w:rPr>
                <w:rFonts w:eastAsia="Times New Roman" w:cstheme="minorHAnsi"/>
                <w: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 [……][……][……]</w:t>
            </w:r>
          </w:p>
        </w:tc>
      </w:tr>
      <w:tr w:rsidR="00CC39A1" w:rsidRPr="003942A4" w:rsidTr="00BC22C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Έχει διαπράξει ο </w:t>
            </w:r>
            <w:r w:rsidRPr="003942A4">
              <w:rPr>
                <w:rFonts w:eastAsia="Times New Roman" w:cstheme="minorHAnsi"/>
                <w:kern w:val="1"/>
                <w:sz w:val="20"/>
                <w:szCs w:val="20"/>
                <w:lang w:eastAsia="zh-CN"/>
              </w:rPr>
              <w:t xml:space="preserve">οικονομικός φορέας </w:t>
            </w:r>
            <w:r w:rsidRPr="003942A4">
              <w:rPr>
                <w:rFonts w:eastAsia="Times New Roman" w:cstheme="minorHAnsi"/>
                <w:b/>
                <w:kern w:val="1"/>
                <w:sz w:val="20"/>
                <w:szCs w:val="20"/>
                <w:lang w:eastAsia="zh-CN"/>
              </w:rPr>
              <w:t>σοβαρό επαγγελματικό παράπτωμα</w:t>
            </w:r>
            <w:r w:rsidRPr="003942A4">
              <w:rPr>
                <w:rFonts w:eastAsia="Times New Roman" w:cstheme="minorHAnsi"/>
                <w:kern w:val="1"/>
                <w:sz w:val="20"/>
                <w:szCs w:val="20"/>
                <w:vertAlign w:val="superscript"/>
                <w:lang w:eastAsia="zh-CN"/>
              </w:rPr>
              <w:endnoteReference w:id="28"/>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257"/>
          <w:jc w:val="center"/>
        </w:trPr>
        <w:tc>
          <w:tcPr>
            <w:tcW w:w="4479" w:type="dxa"/>
            <w:vMerge/>
            <w:tcBorders>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1544"/>
          <w:jc w:val="center"/>
        </w:trPr>
        <w:tc>
          <w:tcPr>
            <w:tcW w:w="4479" w:type="dxa"/>
            <w:vMerge w:val="restart"/>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lastRenderedPageBreak/>
              <w:t>Έχει συνάψει</w:t>
            </w:r>
            <w:r w:rsidRPr="003942A4">
              <w:rPr>
                <w:rFonts w:eastAsia="Times New Roman" w:cstheme="minorHAnsi"/>
                <w:kern w:val="1"/>
                <w:sz w:val="20"/>
                <w:szCs w:val="20"/>
                <w:lang w:eastAsia="zh-CN"/>
              </w:rPr>
              <w:t xml:space="preserve"> ο οικονομικός φορέας </w:t>
            </w:r>
            <w:r w:rsidRPr="003942A4">
              <w:rPr>
                <w:rFonts w:eastAsia="Times New Roman" w:cstheme="minorHAnsi"/>
                <w:b/>
                <w:kern w:val="1"/>
                <w:sz w:val="20"/>
                <w:szCs w:val="20"/>
                <w:lang w:eastAsia="zh-CN"/>
              </w:rPr>
              <w:t>συμφωνίες</w:t>
            </w:r>
            <w:r w:rsidRPr="003942A4">
              <w:rPr>
                <w:rFonts w:eastAsia="Times New Roman" w:cstheme="minorHAnsi"/>
                <w:kern w:val="1"/>
                <w:sz w:val="20"/>
                <w:szCs w:val="20"/>
                <w:lang w:eastAsia="zh-CN"/>
              </w:rPr>
              <w:t xml:space="preserve"> με άλλους οικονομικούς φορείς </w:t>
            </w:r>
            <w:r w:rsidRPr="003942A4">
              <w:rPr>
                <w:rFonts w:eastAsia="Times New Roman" w:cstheme="minorHAnsi"/>
                <w:b/>
                <w:kern w:val="1"/>
                <w:sz w:val="20"/>
                <w:szCs w:val="20"/>
                <w:lang w:eastAsia="zh-CN"/>
              </w:rPr>
              <w:t>με σκοπό τη στρέβλωση του ανταγωνισμού</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514"/>
          <w:jc w:val="center"/>
        </w:trPr>
        <w:tc>
          <w:tcPr>
            <w:tcW w:w="4479" w:type="dxa"/>
            <w:vMerge/>
            <w:tcBorders>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Γνωρίζει ο οικονομικός φορέας την ύπαρξη τυχόν </w:t>
            </w:r>
            <w:r w:rsidRPr="003942A4">
              <w:rPr>
                <w:rFonts w:eastAsia="Times New Roman" w:cstheme="minorHAnsi"/>
                <w:b/>
                <w:kern w:val="1"/>
                <w:sz w:val="20"/>
                <w:szCs w:val="20"/>
                <w:lang w:eastAsia="zh-CN"/>
              </w:rPr>
              <w:t>σύγκρουσης συμφερόντων</w:t>
            </w:r>
            <w:r w:rsidRPr="003942A4">
              <w:rPr>
                <w:rFonts w:eastAsia="Times New Roman" w:cstheme="minorHAnsi"/>
                <w:b/>
                <w:kern w:val="1"/>
                <w:sz w:val="20"/>
                <w:szCs w:val="20"/>
                <w:lang w:eastAsia="zh-CN"/>
              </w:rPr>
              <w:endnoteReference w:id="29"/>
            </w:r>
            <w:r w:rsidRPr="003942A4">
              <w:rPr>
                <w:rFonts w:eastAsia="Times New Roman" w:cstheme="minorHAnsi"/>
                <w:kern w:val="1"/>
                <w:sz w:val="20"/>
                <w:szCs w:val="20"/>
                <w:lang w:eastAsia="zh-CN"/>
              </w:rPr>
              <w:t>, λόγω της συμμετοχής του στη διαδικασία ανάθεσης της σύμβασης;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Έχει παράσχει ο οικονομικός φορέας ή </w:t>
            </w:r>
            <w:r w:rsidRPr="003942A4">
              <w:rPr>
                <w:rFonts w:eastAsia="Times New Roman" w:cstheme="minorHAnsi"/>
                <w:kern w:val="1"/>
                <w:sz w:val="20"/>
                <w:szCs w:val="20"/>
                <w:lang w:eastAsia="zh-CN"/>
              </w:rPr>
              <w:t xml:space="preserve">επιχείρηση συνδεδεμένη με αυτόν </w:t>
            </w:r>
            <w:r w:rsidRPr="003942A4">
              <w:rPr>
                <w:rFonts w:eastAsia="Times New Roman" w:cstheme="minorHAnsi"/>
                <w:b/>
                <w:kern w:val="1"/>
                <w:sz w:val="20"/>
                <w:szCs w:val="20"/>
                <w:lang w:eastAsia="zh-CN"/>
              </w:rPr>
              <w:t>συμβουλές</w:t>
            </w:r>
            <w:r w:rsidRPr="003942A4">
              <w:rPr>
                <w:rFonts w:eastAsia="Times New Roman" w:cstheme="minorHAnsi"/>
                <w:kern w:val="1"/>
                <w:sz w:val="20"/>
                <w:szCs w:val="20"/>
                <w:lang w:eastAsia="zh-CN"/>
              </w:rPr>
              <w:t xml:space="preserve"> στην αναθέτουσα αρχή ή στον αναθέτοντα φορέα ή έχει με άλλο τρόπο </w:t>
            </w:r>
            <w:r w:rsidRPr="003942A4">
              <w:rPr>
                <w:rFonts w:eastAsia="Times New Roman" w:cstheme="minorHAnsi"/>
                <w:b/>
                <w:kern w:val="1"/>
                <w:sz w:val="20"/>
                <w:szCs w:val="20"/>
                <w:lang w:eastAsia="zh-CN"/>
              </w:rPr>
              <w:t>αναμειχθεί στην προετοιμασία</w:t>
            </w:r>
            <w:r w:rsidRPr="003942A4">
              <w:rPr>
                <w:rFonts w:eastAsia="Times New Roman" w:cstheme="minorHAnsi"/>
                <w:kern w:val="1"/>
                <w:sz w:val="20"/>
                <w:szCs w:val="20"/>
                <w:lang w:eastAsia="zh-CN"/>
              </w:rPr>
              <w:t xml:space="preserve"> της διαδικασίας σύναψης της σύμβασης</w:t>
            </w:r>
            <w:r w:rsidRPr="003942A4">
              <w:rPr>
                <w:rFonts w:eastAsia="Times New Roman" w:cstheme="minorHAnsi"/>
                <w:kern w:val="1"/>
                <w:sz w:val="20"/>
                <w:szCs w:val="20"/>
                <w:vertAlign w:val="superscript"/>
                <w:lang w:eastAsia="zh-CN"/>
              </w:rPr>
              <w:endnoteReference w:id="30"/>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Έχει επιδείξει ο οικονομικός φορέας σοβαρή ή επαναλαμβανόμενη πλημμέλεια</w:t>
            </w:r>
            <w:r w:rsidRPr="003942A4">
              <w:rPr>
                <w:rFonts w:eastAsia="Times New Roman" w:cstheme="minorHAnsi"/>
                <w:kern w:val="1"/>
                <w:sz w:val="20"/>
                <w:szCs w:val="20"/>
                <w:vertAlign w:val="superscript"/>
                <w:lang w:eastAsia="zh-CN"/>
              </w:rPr>
              <w:endnoteReference w:id="31"/>
            </w:r>
            <w:r w:rsidRPr="003942A4">
              <w:rPr>
                <w:rFonts w:eastAsia="Times New Roman" w:cstheme="minorHAnsi"/>
                <w:kern w:val="1"/>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Μπορεί ο οικονομικός φορέας να επιβεβαιώσει ότι: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δεν έχει αποκρύψει τις πληροφορίες αυτές,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w:t>
            </w:r>
            <w:r w:rsidRPr="003942A4">
              <w:rPr>
                <w:rFonts w:eastAsia="Times New Roman" w:cstheme="minorHAnsi"/>
                <w:kern w:val="1"/>
                <w:sz w:val="20"/>
                <w:szCs w:val="20"/>
                <w:lang w:eastAsia="zh-CN"/>
              </w:rPr>
              <w:lastRenderedPageBreak/>
              <w:t xml:space="preserve">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lastRenderedPageBreak/>
              <w:t>[] Ναι [] Όχι</w:t>
            </w:r>
          </w:p>
        </w:tc>
      </w:tr>
    </w:tbl>
    <w:p w:rsidR="00CC39A1" w:rsidRPr="003942A4" w:rsidRDefault="00CC39A1" w:rsidP="004A5ED1">
      <w:pPr>
        <w:keepNext/>
        <w:suppressAutoHyphens/>
        <w:spacing w:after="0" w:line="240" w:lineRule="auto"/>
        <w:jc w:val="center"/>
        <w:rPr>
          <w:rFonts w:eastAsia="Times New Roman" w:cstheme="minorHAnsi"/>
          <w:b/>
          <w:kern w:val="1"/>
          <w:sz w:val="20"/>
          <w:szCs w:val="20"/>
          <w:lang w:eastAsia="zh-CN"/>
        </w:rPr>
      </w:pPr>
    </w:p>
    <w:p w:rsidR="00CC39A1" w:rsidRPr="003942A4" w:rsidRDefault="00CC39A1" w:rsidP="004A5ED1">
      <w:pPr>
        <w:suppressAutoHyphens/>
        <w:spacing w:after="0" w:line="240" w:lineRule="auto"/>
        <w:jc w:val="center"/>
        <w:rPr>
          <w:rFonts w:eastAsia="Times New Roman" w:cstheme="minorHAnsi"/>
          <w:b/>
          <w:bCs/>
          <w:kern w:val="1"/>
          <w:sz w:val="20"/>
          <w:szCs w:val="20"/>
          <w:lang w:eastAsia="zh-CN"/>
        </w:rPr>
      </w:pPr>
    </w:p>
    <w:p w:rsidR="00CC39A1" w:rsidRPr="003942A4" w:rsidRDefault="00CC39A1" w:rsidP="004A5ED1">
      <w:pPr>
        <w:pageBreakBefore/>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Ονομαστικοποίηση μετοχών εταιρειών που συνάπτουν δημόσιες συμβάσεις Άρθρο 8 παρ. 4 ν. 3310/2005</w:t>
            </w:r>
            <w:r w:rsidRPr="003942A4">
              <w:rPr>
                <w:rFonts w:eastAsia="Times New Roman" w:cstheme="minorHAnsi"/>
                <w:kern w:val="1"/>
                <w:sz w:val="20"/>
                <w:szCs w:val="20"/>
                <w:vertAlign w:val="superscript"/>
                <w:lang w:eastAsia="zh-CN"/>
              </w:rPr>
              <w:endnoteReference w:id="32"/>
            </w:r>
            <w:r w:rsidRPr="003942A4">
              <w:rPr>
                <w:rFonts w:eastAsia="Times New Roman" w:cstheme="minorHAnsi"/>
                <w:b/>
                <w: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b/>
                <w: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 [……][……][……]</w:t>
            </w:r>
          </w:p>
          <w:p w:rsidR="00CC39A1" w:rsidRPr="003942A4" w:rsidRDefault="00CC39A1" w:rsidP="004A5ED1">
            <w:pPr>
              <w:suppressAutoHyphens/>
              <w:spacing w:after="0" w:line="240" w:lineRule="auto"/>
              <w:rPr>
                <w:rFonts w:eastAsia="Times New Roman" w:cstheme="minorHAnsi"/>
                <w: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xml:space="preserve">, έχει λάβει ο οικονομικός φορέας μέτρα αυτοκάθαρσης; </w:t>
            </w:r>
          </w:p>
          <w:p w:rsidR="00CC39A1" w:rsidRPr="003942A4" w:rsidRDefault="00CC39A1" w:rsidP="004A5ED1">
            <w:pPr>
              <w:suppressAutoHyphens/>
              <w:spacing w:after="0" w:line="240" w:lineRule="auto"/>
              <w:rPr>
                <w:rFonts w:eastAsia="Times New Roman" w:cstheme="minorHAnsi"/>
                <w:b/>
                <w:i/>
                <w:kern w:val="1"/>
                <w:sz w:val="20"/>
                <w:szCs w:val="20"/>
                <w:lang w:eastAsia="zh-CN"/>
              </w:rPr>
            </w:pPr>
            <w:r w:rsidRPr="003942A4">
              <w:rPr>
                <w:rFonts w:eastAsia="Times New Roman" w:cstheme="minorHAnsi"/>
                <w: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i/>
                <w:kern w:val="1"/>
                <w:sz w:val="20"/>
                <w:szCs w:val="20"/>
                <w:lang w:eastAsia="zh-CN"/>
              </w:rPr>
            </w:pPr>
            <w:r w:rsidRPr="003942A4">
              <w:rPr>
                <w:rFonts w:eastAsia="Times New Roman" w:cstheme="minorHAnsi"/>
                <w:b/>
                <w:i/>
                <w:kern w:val="1"/>
                <w:sz w:val="20"/>
                <w:szCs w:val="20"/>
                <w:lang w:eastAsia="zh-CN"/>
              </w:rPr>
              <w:t>Εάν το έχει πράξει,</w:t>
            </w:r>
            <w:r w:rsidRPr="003942A4">
              <w:rPr>
                <w:rFonts w:eastAsia="Times New Roman" w:cstheme="minorHAnsi"/>
                <w:i/>
                <w:kern w:val="1"/>
                <w:sz w:val="20"/>
                <w:szCs w:val="20"/>
                <w:lang w:eastAsia="zh-CN"/>
              </w:rPr>
              <w:t xml:space="preserve"> περιγράψτε τα μέτρα που λήφθηκαν: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bl>
    <w:p w:rsidR="00CC39A1" w:rsidRPr="004A5ED1" w:rsidRDefault="00CC39A1" w:rsidP="004A5ED1">
      <w:pPr>
        <w:pageBreakBefore/>
        <w:suppressAutoHyphens/>
        <w:spacing w:after="0" w:line="240" w:lineRule="auto"/>
        <w:jc w:val="center"/>
        <w:rPr>
          <w:rFonts w:eastAsia="Times New Roman" w:cstheme="minorHAnsi"/>
          <w:kern w:val="1"/>
          <w:lang w:eastAsia="zh-CN"/>
        </w:rPr>
      </w:pPr>
      <w:r w:rsidRPr="004A5ED1">
        <w:rPr>
          <w:rFonts w:eastAsia="Times New Roman" w:cstheme="minorHAnsi"/>
          <w:b/>
          <w:bCs/>
          <w:kern w:val="1"/>
          <w:u w:val="single"/>
          <w:lang w:eastAsia="zh-CN"/>
        </w:rPr>
        <w:lastRenderedPageBreak/>
        <w:t>Μέρος IV: Κριτήρια επιλογής</w:t>
      </w:r>
    </w:p>
    <w:p w:rsidR="00CC39A1" w:rsidRPr="004A5ED1" w:rsidRDefault="00CC39A1" w:rsidP="004A5ED1">
      <w:pPr>
        <w:suppressAutoHyphens/>
        <w:spacing w:after="0" w:line="240" w:lineRule="auto"/>
        <w:jc w:val="both"/>
        <w:rPr>
          <w:rFonts w:eastAsia="Times New Roman" w:cstheme="minorHAnsi"/>
          <w:b/>
          <w:bCs/>
          <w:kern w:val="1"/>
          <w:lang w:eastAsia="zh-CN"/>
        </w:rPr>
      </w:pPr>
      <w:r w:rsidRPr="004A5ED1">
        <w:rPr>
          <w:rFonts w:eastAsia="Times New Roman" w:cstheme="minorHAnsi"/>
          <w:kern w:val="1"/>
          <w:lang w:eastAsia="zh-CN"/>
        </w:rPr>
        <w:t xml:space="preserve">Όσον αφορά τα κριτήρια επιλογής (ενότητα </w:t>
      </w:r>
      <w:r w:rsidRPr="004A5ED1">
        <w:rPr>
          <w:rFonts w:eastAsia="Times New Roman" w:cstheme="minorHAnsi"/>
          <w:kern w:val="1"/>
          <w:lang w:eastAsia="zh-CN"/>
        </w:rPr>
        <w:t xml:space="preserve"> του παρόντος μέρους), ο οικονομικός φορέας δηλώνει ότι: </w:t>
      </w:r>
    </w:p>
    <w:p w:rsidR="00CC39A1" w:rsidRPr="004A5ED1" w:rsidRDefault="00CC39A1" w:rsidP="004A5ED1">
      <w:pPr>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t>α: Γενική ένδειξη για όλα τα κριτήρια επιλογής</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 xml:space="preserve">Ο οικονομικός φορέας πρέπει να συμπληρώσει αυτό το πεδίο </w:t>
      </w:r>
      <w:r w:rsidRPr="004A5ED1">
        <w:rPr>
          <w:rFonts w:eastAsia="Times New Roman" w:cstheme="minorHAnsi"/>
          <w:b/>
          <w:kern w:val="1"/>
          <w:u w:val="single"/>
          <w:lang w:eastAsia="zh-CN"/>
        </w:rPr>
        <w:t>μόνο</w:t>
      </w:r>
      <w:r w:rsidRPr="004A5ED1">
        <w:rPr>
          <w:rFonts w:eastAsia="Times New Roman" w:cstheme="minorHAns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A5ED1">
        <w:rPr>
          <w:rFonts w:eastAsia="Times New Roman" w:cstheme="minorHAnsi"/>
          <w:b/>
          <w:i/>
          <w:kern w:val="1"/>
          <w:lang w:val="en-US" w:eastAsia="zh-CN"/>
        </w:rPr>
        <w:t>a</w:t>
      </w:r>
      <w:r w:rsidRPr="004A5ED1">
        <w:rPr>
          <w:rFonts w:eastAsia="Times New Roman" w:cstheme="minorHAnsi"/>
          <w:b/>
          <w:i/>
          <w:kern w:val="1"/>
          <w:lang w:eastAsia="zh-CN"/>
        </w:rPr>
        <w:t xml:space="preserve"> του Μέρους Ι</w:t>
      </w:r>
      <w:r w:rsidRPr="004A5ED1">
        <w:rPr>
          <w:rFonts w:eastAsia="Times New Roman" w:cstheme="minorHAnsi"/>
          <w:b/>
          <w:i/>
          <w:kern w:val="1"/>
          <w:lang w:val="en-US" w:eastAsia="zh-CN"/>
        </w:rPr>
        <w:t>V</w:t>
      </w:r>
      <w:r w:rsidRPr="004A5ED1">
        <w:rPr>
          <w:rFonts w:eastAsia="Times New Roman" w:cstheme="minorHAnsi"/>
          <w:b/>
          <w:i/>
          <w:kern w:val="1"/>
          <w:lang w:eastAsia="zh-CN"/>
        </w:rPr>
        <w:t xml:space="preserve"> χωρίς να υποχρεούται να συμπληρώσει οποιαδήποτε άλλη ενότητα του Μέρους Ι</w:t>
      </w:r>
      <w:r w:rsidRPr="004A5ED1">
        <w:rPr>
          <w:rFonts w:eastAsia="Times New Roman" w:cstheme="minorHAnsi"/>
          <w:b/>
          <w:i/>
          <w:kern w:val="1"/>
          <w:lang w:val="en-US" w:eastAsia="zh-CN"/>
        </w:rPr>
        <w:t>V</w:t>
      </w:r>
      <w:r w:rsidRPr="004A5ED1">
        <w:rPr>
          <w:rFonts w:eastAsia="Times New Roman" w:cstheme="minorHAns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Ναι [] Όχι</w:t>
            </w:r>
          </w:p>
        </w:tc>
      </w:tr>
    </w:tbl>
    <w:p w:rsidR="00CC39A1" w:rsidRPr="004A5ED1" w:rsidRDefault="00CC39A1" w:rsidP="004A5ED1">
      <w:pPr>
        <w:keepNext/>
        <w:suppressAutoHyphens/>
        <w:spacing w:after="0" w:line="240" w:lineRule="auto"/>
        <w:ind w:firstLine="397"/>
        <w:jc w:val="center"/>
        <w:rPr>
          <w:rFonts w:eastAsia="Times New Roman" w:cstheme="minorHAnsi"/>
          <w:b/>
          <w:smallCaps/>
          <w:kern w:val="1"/>
          <w:lang w:eastAsia="zh-CN"/>
        </w:rPr>
      </w:pPr>
    </w:p>
    <w:p w:rsidR="00CC39A1" w:rsidRPr="004A5ED1" w:rsidRDefault="00CC39A1" w:rsidP="004A5ED1">
      <w:pPr>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t>Α: Καταλληλότητα</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 xml:space="preserve">Ο οικονομικός φορέας πρέπει να  παράσχει πληροφορίες </w:t>
      </w:r>
      <w:r w:rsidRPr="004A5ED1">
        <w:rPr>
          <w:rFonts w:eastAsia="Times New Roman" w:cstheme="minorHAnsi"/>
          <w:b/>
          <w:i/>
          <w:kern w:val="1"/>
          <w:u w:val="single"/>
          <w:lang w:eastAsia="zh-CN"/>
        </w:rPr>
        <w:t>μόνον</w:t>
      </w:r>
      <w:r w:rsidRPr="004A5ED1">
        <w:rPr>
          <w:rFonts w:eastAsia="Times New Roman" w:cs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i/>
                <w:kern w:val="1"/>
                <w:lang w:eastAsia="zh-CN"/>
              </w:rPr>
            </w:pPr>
            <w:r w:rsidRPr="004A5ED1">
              <w:rPr>
                <w:rFonts w:eastAsia="Times New Roman" w:cstheme="minorHAnsi"/>
                <w:b/>
                <w:kern w:val="1"/>
                <w:lang w:eastAsia="zh-CN"/>
              </w:rPr>
              <w:t>1) Ο οικονομικός φορέας είναι εγγεγραμμένος στα σχετικά επαγγελματικά ή εμπορικά μητρώα</w:t>
            </w:r>
            <w:r w:rsidRPr="004A5ED1">
              <w:rPr>
                <w:rFonts w:eastAsia="Times New Roman" w:cstheme="minorHAnsi"/>
                <w:kern w:val="1"/>
                <w:lang w:eastAsia="zh-CN"/>
              </w:rPr>
              <w:t xml:space="preserve"> που τηρούνται στην Ελλάδα ή στο κράτος μέλος εγκατάστασής</w:t>
            </w:r>
            <w:r w:rsidRPr="004A5ED1">
              <w:rPr>
                <w:rFonts w:eastAsia="Times New Roman" w:cstheme="minorHAnsi"/>
                <w:kern w:val="1"/>
                <w:vertAlign w:val="superscript"/>
                <w:lang w:eastAsia="zh-CN"/>
              </w:rPr>
              <w:endnoteReference w:id="33"/>
            </w:r>
            <w:r w:rsidRPr="004A5ED1">
              <w:rPr>
                <w:rFonts w:eastAsia="Times New Roman" w:cstheme="minorHAnsi"/>
                <w:kern w:val="1"/>
                <w:lang w:eastAsia="zh-CN"/>
              </w:rPr>
              <w:t>; του:</w:t>
            </w: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rPr>
                <w:rFonts w:eastAsia="Times New Roman" w:cstheme="minorHAnsi"/>
                <w:i/>
                <w:kern w:val="1"/>
                <w:lang w:eastAsia="zh-CN"/>
              </w:rPr>
            </w:pPr>
            <w:r w:rsidRPr="004A5ED1">
              <w:rPr>
                <w:rFonts w:eastAsia="Times New Roman" w:cstheme="minorHAnsi"/>
                <w:kern w:val="1"/>
                <w:lang w:eastAsia="zh-CN"/>
              </w:rPr>
              <w:t>[…]</w:t>
            </w: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i/>
                <w:kern w:val="1"/>
                <w:lang w:eastAsia="zh-CN"/>
              </w:rPr>
            </w:pPr>
            <w:r w:rsidRPr="004A5ED1">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i/>
                <w:kern w:val="1"/>
                <w:lang w:eastAsia="zh-CN"/>
              </w:rPr>
              <w:t>[……][……][……]</w:t>
            </w:r>
          </w:p>
        </w:tc>
      </w:tr>
      <w:tr w:rsidR="00CC39A1" w:rsidRPr="004A5ED1" w:rsidTr="00BC22C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kern w:val="1"/>
                <w:lang w:eastAsia="zh-CN"/>
              </w:rPr>
              <w:t>2) Για συμβάσεις υπηρεσιών:</w:t>
            </w: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xml:space="preserve">Χρειάζεται ειδική </w:t>
            </w:r>
            <w:r w:rsidRPr="004A5ED1">
              <w:rPr>
                <w:rFonts w:eastAsia="Times New Roman" w:cstheme="minorHAnsi"/>
                <w:b/>
                <w:kern w:val="1"/>
                <w:lang w:eastAsia="zh-CN"/>
              </w:rPr>
              <w:t>έγκριση ή να είναι ο οικονομικός φορέας μέλος</w:t>
            </w:r>
            <w:r w:rsidRPr="004A5ED1">
              <w:rPr>
                <w:rFonts w:eastAsia="Times New Roman" w:cstheme="minorHAns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napToGrid w:val="0"/>
              <w:spacing w:after="0" w:line="240" w:lineRule="auto"/>
              <w:rPr>
                <w:rFonts w:eastAsia="Times New Roman" w:cstheme="minorHAnsi"/>
                <w:kern w:val="1"/>
                <w:lang w:eastAsia="zh-CN"/>
              </w:rPr>
            </w:pP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kern w:val="1"/>
                <w:lang w:eastAsia="zh-CN"/>
              </w:rPr>
              <w:t>[] Ναι [] Όχι</w:t>
            </w: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kern w:val="1"/>
                <w:lang w:eastAsia="zh-CN"/>
              </w:rPr>
              <w:t xml:space="preserve">Εάν ναι, διευκρινίστε για ποια πρόκειται και δηλώστε αν τη διαθέτει ο οικονομικός φορέας: </w:t>
            </w:r>
          </w:p>
          <w:p w:rsidR="00CC39A1" w:rsidRPr="004A5ED1" w:rsidRDefault="00CC39A1" w:rsidP="004A5ED1">
            <w:pPr>
              <w:suppressAutoHyphens/>
              <w:spacing w:after="0" w:line="240" w:lineRule="auto"/>
              <w:rPr>
                <w:rFonts w:eastAsia="Times New Roman" w:cstheme="minorHAnsi"/>
                <w:i/>
                <w:kern w:val="1"/>
                <w:lang w:eastAsia="zh-CN"/>
              </w:rPr>
            </w:pPr>
            <w:r w:rsidRPr="004A5ED1">
              <w:rPr>
                <w:rFonts w:eastAsia="Times New Roman" w:cstheme="minorHAnsi"/>
                <w:kern w:val="1"/>
                <w:lang w:eastAsia="zh-CN"/>
              </w:rPr>
              <w:t>[ …] [] Ναι [] Όχι</w:t>
            </w: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i/>
                <w:kern w:val="1"/>
                <w:lang w:eastAsia="zh-CN"/>
              </w:rPr>
              <w:t>(διαδικτυακή διεύθυνση, αρχή ή φορέας έκδοσης, επακριβή στοιχεία αναφοράς των εγγράφων): [……][……][……]</w:t>
            </w:r>
          </w:p>
        </w:tc>
      </w:tr>
    </w:tbl>
    <w:p w:rsidR="00CC39A1" w:rsidRPr="004A5ED1" w:rsidRDefault="00CC39A1" w:rsidP="004A5ED1">
      <w:pPr>
        <w:suppressAutoHyphens/>
        <w:spacing w:after="0" w:line="240" w:lineRule="auto"/>
        <w:ind w:firstLine="397"/>
        <w:jc w:val="center"/>
        <w:rPr>
          <w:rFonts w:eastAsia="Times New Roman" w:cstheme="minorHAnsi"/>
          <w:b/>
          <w:bCs/>
          <w:kern w:val="1"/>
          <w:lang w:eastAsia="zh-CN"/>
        </w:rPr>
      </w:pPr>
    </w:p>
    <w:p w:rsidR="00CC39A1" w:rsidRPr="004A5ED1" w:rsidRDefault="00CC39A1" w:rsidP="004A5ED1">
      <w:pPr>
        <w:suppressAutoHyphens/>
        <w:spacing w:after="0" w:line="240" w:lineRule="auto"/>
        <w:ind w:firstLine="397"/>
        <w:jc w:val="center"/>
        <w:rPr>
          <w:rFonts w:eastAsia="Times New Roman" w:cstheme="minorHAnsi"/>
          <w:b/>
          <w:bCs/>
          <w:kern w:val="1"/>
          <w:lang w:eastAsia="zh-CN"/>
        </w:rPr>
      </w:pPr>
    </w:p>
    <w:p w:rsidR="00CC39A1" w:rsidRPr="004A5ED1" w:rsidRDefault="00CC39A1" w:rsidP="004A5ED1">
      <w:pPr>
        <w:suppressAutoHyphens/>
        <w:spacing w:after="0" w:line="240" w:lineRule="auto"/>
        <w:ind w:firstLine="397"/>
        <w:jc w:val="center"/>
        <w:rPr>
          <w:rFonts w:eastAsia="Times New Roman" w:cstheme="minorHAnsi"/>
          <w:b/>
          <w:bCs/>
          <w:kern w:val="1"/>
          <w:lang w:eastAsia="zh-CN"/>
        </w:rPr>
      </w:pPr>
    </w:p>
    <w:p w:rsidR="00CC39A1" w:rsidRPr="004A5ED1" w:rsidRDefault="00CC39A1" w:rsidP="004A5ED1">
      <w:pPr>
        <w:pageBreakBefore/>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lastRenderedPageBreak/>
        <w:t>Μέρος V: Περιορισμός του αριθμού των πληρούντων τα κριτήρια επιλογής υποψηφίων</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u w:val="single"/>
          <w:lang w:eastAsia="zh-CN"/>
        </w:rPr>
      </w:pPr>
      <w:r w:rsidRPr="004A5ED1">
        <w:rPr>
          <w:rFonts w:eastAsia="Times New Roman" w:cstheme="minorHAnsi"/>
          <w:b/>
          <w:i/>
          <w:kern w:val="1"/>
          <w:lang w:eastAsia="zh-CN"/>
        </w:rPr>
        <w:t xml:space="preserve">Ο οικονομικός φορέας πρέπει να παράσχει πληροφορίες </w:t>
      </w:r>
      <w:r w:rsidRPr="004A5ED1">
        <w:rPr>
          <w:rFonts w:eastAsia="Times New Roman" w:cstheme="minorHAnsi"/>
          <w:b/>
          <w:kern w:val="1"/>
          <w:u w:val="single"/>
          <w:lang w:eastAsia="zh-CN"/>
        </w:rPr>
        <w:t>μόνον</w:t>
      </w:r>
      <w:r w:rsidRPr="004A5ED1">
        <w:rPr>
          <w:rFonts w:eastAsia="Times New Roman" w:cstheme="minorHAns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A5ED1">
        <w:rPr>
          <w:rFonts w:eastAsia="Times New Roman" w:cstheme="minorHAnsi"/>
          <w:b/>
          <w:kern w:val="1"/>
          <w:lang w:eastAsia="zh-CN"/>
        </w:rPr>
        <w:t>εφόσον συντρέχει περίπτωση</w:t>
      </w:r>
      <w:r w:rsidRPr="004A5ED1">
        <w:rPr>
          <w:rFonts w:eastAsia="Times New Roman" w:cstheme="minorHAnsi"/>
          <w:b/>
          <w:i/>
          <w:kern w:val="1"/>
          <w:lang w:eastAsia="zh-CN"/>
        </w:rPr>
        <w:t>,</w:t>
      </w:r>
      <w:r w:rsidRPr="004A5ED1">
        <w:rPr>
          <w:rFonts w:eastAsia="Times New Roman" w:cstheme="minorHAnsi"/>
          <w:b/>
          <w:i/>
          <w:kern w:val="1"/>
          <w:u w:val="single"/>
          <w:lang w:eastAsia="zh-CN"/>
        </w:rPr>
        <w:t xml:space="preserve"> </w:t>
      </w:r>
      <w:r w:rsidRPr="004A5ED1">
        <w:rPr>
          <w:rFonts w:eastAsia="Times New Roman" w:cstheme="minorHAnsi"/>
          <w:b/>
          <w:i/>
          <w:kern w:val="1"/>
          <w:lang w:eastAsia="zh-CN"/>
        </w:rPr>
        <w:t>που θα πρέπει να προσκομιστούν, ορίζονται στη σχετική διακήρυξη  ή στην πρόσκληση ή στα έγγραφα της σύμβασης.</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kern w:val="1"/>
          <w:lang w:eastAsia="zh-CN"/>
        </w:rPr>
      </w:pPr>
      <w:r w:rsidRPr="004A5ED1">
        <w:rPr>
          <w:rFonts w:eastAsia="Times New Roman" w:cstheme="minorHAns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kern w:val="1"/>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kern w:val="1"/>
                <w:lang w:eastAsia="zh-CN"/>
              </w:rPr>
              <w:t>Πληροί</w:t>
            </w:r>
            <w:r w:rsidRPr="004A5ED1">
              <w:rPr>
                <w:rFonts w:eastAsia="Times New Roman" w:cstheme="minorHAns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C39A1" w:rsidRPr="004A5ED1" w:rsidRDefault="00CC39A1" w:rsidP="004A5ED1">
            <w:pPr>
              <w:suppressAutoHyphens/>
              <w:spacing w:after="0" w:line="240" w:lineRule="auto"/>
              <w:jc w:val="both"/>
              <w:rPr>
                <w:rFonts w:eastAsia="Times New Roman" w:cstheme="minorHAnsi"/>
                <w:i/>
                <w:kern w:val="1"/>
                <w:lang w:eastAsia="zh-CN"/>
              </w:rPr>
            </w:pPr>
            <w:r w:rsidRPr="004A5ED1">
              <w:rPr>
                <w:rFonts w:eastAsia="Times New Roman" w:cstheme="minorHAnsi"/>
                <w:kern w:val="1"/>
                <w:lang w:eastAsia="zh-CN"/>
              </w:rPr>
              <w:t xml:space="preserve">Εφόσον ζητούνται ορισμένα πιστοποιητικά ή λοιπές μορφές αποδεικτικών εγγράφων, αναφέρετε για </w:t>
            </w:r>
            <w:r w:rsidRPr="004A5ED1">
              <w:rPr>
                <w:rFonts w:eastAsia="Times New Roman" w:cstheme="minorHAnsi"/>
                <w:b/>
                <w:kern w:val="1"/>
                <w:lang w:eastAsia="zh-CN"/>
              </w:rPr>
              <w:t>καθένα από αυτά</w:t>
            </w:r>
            <w:r w:rsidRPr="004A5ED1">
              <w:rPr>
                <w:rFonts w:eastAsia="Times New Roman" w:cstheme="minorHAnsi"/>
                <w:kern w:val="1"/>
                <w:lang w:eastAsia="zh-CN"/>
              </w:rPr>
              <w:t xml:space="preserve"> αν ο οικονομικός φορέας διαθέτει τα απαιτούμενα έγγραφα:</w:t>
            </w: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ορισμένα από τα εν λόγω πιστοποιητικά ή λοιπές μορφές αποδεικτικών στοιχείων διατίθενται ηλεκτρονικά</w:t>
            </w:r>
            <w:r w:rsidRPr="004A5ED1">
              <w:rPr>
                <w:rFonts w:eastAsia="Times New Roman" w:cstheme="minorHAnsi"/>
                <w:i/>
                <w:kern w:val="1"/>
                <w:lang w:eastAsia="zh-CN"/>
              </w:rPr>
              <w:endnoteReference w:id="34"/>
            </w:r>
            <w:r w:rsidRPr="004A5ED1">
              <w:rPr>
                <w:rFonts w:eastAsia="Times New Roman" w:cstheme="minorHAnsi"/>
                <w:i/>
                <w:kern w:val="1"/>
                <w:lang w:eastAsia="zh-CN"/>
              </w:rPr>
              <w:t xml:space="preserve">, αναφέρετε για το </w:t>
            </w:r>
            <w:r w:rsidRPr="004A5ED1">
              <w:rPr>
                <w:rFonts w:eastAsia="Times New Roman" w:cstheme="minorHAnsi"/>
                <w:b/>
                <w:i/>
                <w:kern w:val="1"/>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w:t>
            </w: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Ναι [] Όχι</w:t>
            </w:r>
            <w:r w:rsidRPr="004A5ED1">
              <w:rPr>
                <w:rFonts w:eastAsia="Times New Roman" w:cstheme="minorHAnsi"/>
                <w:kern w:val="1"/>
                <w:vertAlign w:val="superscript"/>
                <w:lang w:eastAsia="zh-CN"/>
              </w:rPr>
              <w:endnoteReference w:id="35"/>
            </w: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(διαδικτυακή διεύθυνση, αρχή ή φορέας έκδοσης, επακριβή στοιχεία αναφοράς των εγγράφων): [……][……][……]</w:t>
            </w:r>
            <w:r w:rsidRPr="004A5ED1">
              <w:rPr>
                <w:rFonts w:eastAsia="Times New Roman" w:cstheme="minorHAnsi"/>
                <w:i/>
                <w:kern w:val="1"/>
                <w:vertAlign w:val="superscript"/>
                <w:lang w:eastAsia="zh-CN"/>
              </w:rPr>
              <w:endnoteReference w:id="36"/>
            </w:r>
          </w:p>
        </w:tc>
      </w:tr>
    </w:tbl>
    <w:p w:rsidR="00CC39A1" w:rsidRPr="004A5ED1" w:rsidRDefault="00CC39A1" w:rsidP="004A5ED1">
      <w:pPr>
        <w:keepNext/>
        <w:suppressAutoHyphens/>
        <w:spacing w:after="0" w:line="240" w:lineRule="auto"/>
        <w:jc w:val="center"/>
        <w:rPr>
          <w:rFonts w:eastAsia="Times New Roman" w:cstheme="minorHAnsi"/>
          <w:b/>
          <w:kern w:val="1"/>
          <w:lang w:eastAsia="zh-CN"/>
        </w:rPr>
      </w:pPr>
    </w:p>
    <w:p w:rsidR="00CC39A1" w:rsidRPr="00CC39A1" w:rsidRDefault="00CC39A1" w:rsidP="00CC39A1">
      <w:pPr>
        <w:keepNext/>
        <w:suppressAutoHyphens/>
        <w:spacing w:before="120" w:after="360" w:line="276" w:lineRule="auto"/>
        <w:jc w:val="center"/>
        <w:rPr>
          <w:rFonts w:ascii="Calibri" w:eastAsia="Times New Roman" w:hAnsi="Calibri" w:cs="Calibri"/>
          <w:b/>
          <w:i/>
          <w:kern w:val="1"/>
          <w:lang w:eastAsia="zh-CN"/>
        </w:rPr>
      </w:pPr>
      <w:r w:rsidRPr="00CC39A1">
        <w:rPr>
          <w:rFonts w:ascii="Calibri" w:eastAsia="Times New Roman" w:hAnsi="Calibri" w:cs="Calibri"/>
          <w:b/>
          <w:kern w:val="1"/>
          <w:lang w:eastAsia="zh-CN"/>
        </w:rPr>
        <w:br w:type="page"/>
      </w:r>
      <w:r w:rsidRPr="00CC39A1">
        <w:rPr>
          <w:rFonts w:ascii="Calibri" w:eastAsia="Times New Roman" w:hAnsi="Calibri" w:cs="Calibri"/>
          <w:b/>
          <w:bCs/>
          <w:kern w:val="1"/>
          <w:lang w:eastAsia="zh-CN"/>
        </w:rPr>
        <w:lastRenderedPageBreak/>
        <w:t>Μέρος VI: Τελικές δηλώσεις</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C39A1">
        <w:rPr>
          <w:rFonts w:ascii="Calibri" w:eastAsia="Times New Roman" w:hAnsi="Calibri" w:cs="Calibri"/>
          <w:kern w:val="1"/>
          <w:vertAlign w:val="superscript"/>
          <w:lang w:eastAsia="zh-CN"/>
        </w:rPr>
        <w:endnoteReference w:id="37"/>
      </w:r>
      <w:r w:rsidRPr="00CC39A1">
        <w:rPr>
          <w:rFonts w:ascii="Calibri" w:eastAsia="Times New Roman" w:hAnsi="Calibri" w:cs="Calibri"/>
          <w:i/>
          <w:kern w:val="1"/>
          <w:lang w:eastAsia="zh-CN"/>
        </w:rPr>
        <w:t>, εκτός εάν :</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C39A1">
        <w:rPr>
          <w:rFonts w:ascii="Calibri" w:eastAsia="Times New Roman" w:hAnsi="Calibri" w:cs="Calibri"/>
          <w:kern w:val="1"/>
          <w:vertAlign w:val="superscript"/>
          <w:lang w:eastAsia="zh-CN"/>
        </w:rPr>
        <w:endnoteReference w:id="38"/>
      </w:r>
      <w:r w:rsidRPr="00CC39A1">
        <w:rPr>
          <w:rFonts w:ascii="Calibri" w:eastAsia="Times New Roman" w:hAnsi="Calibri" w:cs="Calibri"/>
          <w:i/>
          <w:kern w:val="1"/>
          <w:lang w:eastAsia="zh-CN"/>
        </w:rPr>
        <w:t>.</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C39A1">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C39A1">
        <w:rPr>
          <w:rFonts w:ascii="Calibri" w:eastAsia="Times New Roman" w:hAnsi="Calibri" w:cs="Calibri"/>
          <w:i/>
          <w:kern w:val="1"/>
          <w:lang w:eastAsia="zh-CN"/>
        </w:rPr>
        <w:t>.</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p>
    <w:p w:rsidR="008E363C" w:rsidRDefault="008E363C" w:rsidP="00CC39A1">
      <w:pPr>
        <w:suppressAutoHyphens/>
        <w:spacing w:after="200" w:line="276" w:lineRule="auto"/>
        <w:jc w:val="both"/>
        <w:rPr>
          <w:rFonts w:ascii="Calibri" w:eastAsia="Times New Roman" w:hAnsi="Calibri" w:cs="Calibri"/>
          <w:i/>
          <w:kern w:val="1"/>
          <w:lang w:eastAsia="zh-CN"/>
        </w:rPr>
      </w:pP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 xml:space="preserve">Ημερομηνία, τόπος και, όπου ζητείται ή είναι απαραίτητο, υπογραφή(-ές): [……]   </w:t>
      </w:r>
    </w:p>
    <w:p w:rsidR="00CC39A1" w:rsidRPr="00CC39A1" w:rsidRDefault="00CC39A1" w:rsidP="00CC39A1">
      <w:pPr>
        <w:suppressAutoHyphens/>
        <w:spacing w:after="200" w:line="276" w:lineRule="auto"/>
        <w:jc w:val="both"/>
        <w:rPr>
          <w:rFonts w:ascii="Calibri" w:eastAsia="Times New Roman" w:hAnsi="Calibri" w:cs="Calibri"/>
          <w:kern w:val="1"/>
          <w:lang w:eastAsia="zh-CN"/>
        </w:rPr>
      </w:pPr>
      <w:r w:rsidRPr="00CC39A1">
        <w:rPr>
          <w:rFonts w:ascii="Calibri" w:eastAsia="Times New Roman" w:hAnsi="Calibri" w:cs="Calibri"/>
          <w:i/>
          <w:kern w:val="1"/>
          <w:lang w:eastAsia="zh-CN"/>
        </w:rPr>
        <w:br w:type="page"/>
      </w:r>
    </w:p>
    <w:p w:rsidR="000914B1" w:rsidRDefault="000914B1" w:rsidP="005E4AA5">
      <w:pPr>
        <w:pStyle w:val="Style"/>
        <w:spacing w:line="360" w:lineRule="auto"/>
        <w:jc w:val="both"/>
        <w:textAlignment w:val="baseline"/>
        <w:rPr>
          <w:rFonts w:asciiTheme="minorHAnsi" w:hAnsiTheme="minorHAnsi"/>
          <w:sz w:val="22"/>
          <w:szCs w:val="22"/>
        </w:rPr>
      </w:pPr>
    </w:p>
    <w:p w:rsidR="000914B1" w:rsidRDefault="000914B1" w:rsidP="005E4AA5">
      <w:pPr>
        <w:pStyle w:val="Style"/>
        <w:spacing w:line="360" w:lineRule="auto"/>
        <w:jc w:val="both"/>
        <w:textAlignment w:val="baseline"/>
        <w:rPr>
          <w:rFonts w:asciiTheme="minorHAnsi" w:hAnsiTheme="minorHAnsi"/>
          <w:sz w:val="22"/>
          <w:szCs w:val="22"/>
        </w:rPr>
      </w:pPr>
    </w:p>
    <w:p w:rsidR="000914B1" w:rsidRDefault="000914B1" w:rsidP="005E4AA5">
      <w:pPr>
        <w:pStyle w:val="Style"/>
        <w:spacing w:line="360" w:lineRule="auto"/>
        <w:jc w:val="both"/>
        <w:textAlignment w:val="baseline"/>
        <w:rPr>
          <w:rFonts w:asciiTheme="minorHAnsi" w:hAnsiTheme="minorHAnsi"/>
          <w:sz w:val="22"/>
          <w:szCs w:val="22"/>
        </w:rPr>
      </w:pPr>
    </w:p>
    <w:sectPr w:rsidR="000914B1" w:rsidSect="008D73C0">
      <w:headerReference w:type="default" r:id="rId8"/>
      <w:footerReference w:type="even" r:id="rId9"/>
      <w:footerReference w:type="default" r:id="rId10"/>
      <w:pgSz w:w="11906" w:h="16838" w:code="9"/>
      <w:pgMar w:top="1440" w:right="425"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3C" w:rsidRDefault="0042373C" w:rsidP="000B3827">
      <w:pPr>
        <w:spacing w:after="0" w:line="240" w:lineRule="auto"/>
      </w:pPr>
      <w:r>
        <w:separator/>
      </w:r>
    </w:p>
  </w:endnote>
  <w:endnote w:type="continuationSeparator" w:id="0">
    <w:p w:rsidR="0042373C" w:rsidRDefault="0042373C" w:rsidP="000B3827">
      <w:pPr>
        <w:spacing w:after="0" w:line="240" w:lineRule="auto"/>
      </w:pPr>
      <w:r>
        <w:continuationSeparator/>
      </w:r>
    </w:p>
  </w:endnote>
  <w:endnote w:id="1">
    <w:p w:rsidR="0042373C" w:rsidRPr="002F6B21" w:rsidRDefault="0042373C" w:rsidP="00CC39A1">
      <w:pPr>
        <w:pStyle w:val="ae"/>
        <w:tabs>
          <w:tab w:val="left" w:pos="284"/>
        </w:tabs>
        <w:ind w:firstLine="0"/>
      </w:pPr>
      <w:r>
        <w:rPr>
          <w:rStyle w:val="a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2373C" w:rsidRPr="002F6B21" w:rsidRDefault="0042373C" w:rsidP="00CC39A1">
      <w:pPr>
        <w:pStyle w:val="ae"/>
        <w:tabs>
          <w:tab w:val="left" w:pos="284"/>
        </w:tabs>
        <w:ind w:firstLine="0"/>
      </w:pPr>
      <w:r w:rsidRPr="00F62DFA">
        <w:rPr>
          <w:rStyle w:val="ac"/>
        </w:rPr>
        <w:endnoteRef/>
      </w:r>
      <w:r w:rsidRPr="002F6B21">
        <w:tab/>
        <w:t>Επαναλάβετε τα στοιχεία των αρμοδίων, όνομα και επώνυμο, όσες φορές χρειάζεται.</w:t>
      </w:r>
    </w:p>
  </w:endnote>
  <w:endnote w:id="3">
    <w:p w:rsidR="0042373C" w:rsidRPr="00F62DFA" w:rsidRDefault="0042373C" w:rsidP="00CC39A1">
      <w:pPr>
        <w:pStyle w:val="ae"/>
        <w:tabs>
          <w:tab w:val="left" w:pos="284"/>
        </w:tabs>
        <w:ind w:firstLine="0"/>
        <w:rPr>
          <w:rStyle w:val="DeltaViewInsertion"/>
          <w:b w:val="0"/>
          <w:i w:val="0"/>
        </w:rPr>
      </w:pPr>
      <w:r w:rsidRPr="00F62DFA">
        <w:rPr>
          <w:rStyle w:val="ac"/>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373C" w:rsidRPr="00F62DFA" w:rsidRDefault="0042373C" w:rsidP="00CC39A1">
      <w:pPr>
        <w:pStyle w:val="ae"/>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373C" w:rsidRPr="00F62DFA" w:rsidRDefault="0042373C" w:rsidP="00CC39A1">
      <w:pPr>
        <w:pStyle w:val="ae"/>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373C" w:rsidRPr="002F6B21" w:rsidRDefault="0042373C" w:rsidP="00CC39A1">
      <w:pPr>
        <w:pStyle w:val="ae"/>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2373C" w:rsidRPr="002F6B21" w:rsidRDefault="0042373C" w:rsidP="00CC39A1">
      <w:pPr>
        <w:pStyle w:val="ae"/>
        <w:tabs>
          <w:tab w:val="left" w:pos="284"/>
        </w:tabs>
        <w:ind w:firstLine="0"/>
      </w:pPr>
      <w:r w:rsidRPr="00F62DFA">
        <w:rPr>
          <w:rStyle w:val="a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42373C" w:rsidRPr="002F6B21" w:rsidRDefault="0042373C" w:rsidP="00CC39A1">
      <w:pPr>
        <w:pStyle w:val="ae"/>
        <w:tabs>
          <w:tab w:val="left" w:pos="284"/>
        </w:tabs>
        <w:ind w:firstLine="0"/>
      </w:pPr>
      <w:r w:rsidRPr="00F62DFA">
        <w:rPr>
          <w:rStyle w:val="ac"/>
        </w:rPr>
        <w:endnoteRef/>
      </w:r>
      <w:r w:rsidRPr="002F6B21">
        <w:tab/>
        <w:t>Τα δικαιολογητικά και η κατάταξη, εάν υπάρχουν, αναφέρονται στην πιστοποίηση.</w:t>
      </w:r>
    </w:p>
  </w:endnote>
  <w:endnote w:id="6">
    <w:p w:rsidR="0042373C" w:rsidRPr="002F6B21" w:rsidRDefault="0042373C" w:rsidP="00CC39A1">
      <w:pPr>
        <w:pStyle w:val="ae"/>
        <w:tabs>
          <w:tab w:val="left" w:pos="284"/>
        </w:tabs>
        <w:ind w:firstLine="0"/>
      </w:pPr>
      <w:r w:rsidRPr="00F62DFA">
        <w:rPr>
          <w:rStyle w:val="ac"/>
        </w:rPr>
        <w:endnoteRef/>
      </w:r>
      <w:r w:rsidRPr="002F6B21">
        <w:tab/>
        <w:t>Ειδικότερα ως μέλος ένωσης ή κοινοπραξίας ή άλλου παρόμοιου καθεστώτος.</w:t>
      </w:r>
    </w:p>
  </w:endnote>
  <w:endnote w:id="7">
    <w:p w:rsidR="0042373C" w:rsidRPr="002F6B21" w:rsidRDefault="0042373C" w:rsidP="00CC39A1">
      <w:pPr>
        <w:pStyle w:val="ae"/>
        <w:tabs>
          <w:tab w:val="left" w:pos="284"/>
        </w:tabs>
        <w:ind w:firstLine="0"/>
      </w:pPr>
      <w:r w:rsidRPr="00F62DFA">
        <w:rPr>
          <w:rStyle w:val="a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42373C" w:rsidRPr="002F6B21" w:rsidRDefault="0042373C" w:rsidP="00CC39A1">
      <w:pPr>
        <w:pStyle w:val="ae"/>
        <w:tabs>
          <w:tab w:val="left" w:pos="284"/>
        </w:tabs>
        <w:ind w:firstLine="0"/>
      </w:pPr>
      <w:r w:rsidRPr="00F62DFA">
        <w:rPr>
          <w:rStyle w:val="a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2373C" w:rsidRPr="002F6B21" w:rsidRDefault="0042373C" w:rsidP="00CC39A1">
      <w:pPr>
        <w:pStyle w:val="ae"/>
        <w:tabs>
          <w:tab w:val="left" w:pos="284"/>
        </w:tabs>
        <w:ind w:firstLine="0"/>
      </w:pPr>
      <w:r w:rsidRPr="00F62DFA">
        <w:rPr>
          <w:rStyle w:val="a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2373C" w:rsidRPr="002F6B21" w:rsidRDefault="0042373C" w:rsidP="00CC39A1">
      <w:pPr>
        <w:pStyle w:val="ae"/>
        <w:tabs>
          <w:tab w:val="left" w:pos="284"/>
        </w:tabs>
        <w:ind w:firstLine="0"/>
      </w:pPr>
      <w:r w:rsidRPr="00F62DFA">
        <w:rPr>
          <w:rStyle w:val="ac"/>
        </w:rPr>
        <w:endnoteRef/>
      </w:r>
      <w:r w:rsidRPr="002F6B21">
        <w:tab/>
        <w:t>Σύμφωνα με άρθρο 73 παρ. 1 (β). Στον Κανονισμό ΕΕΕΣ (Κανονισμός ΕΕ 2016/7) αναφέρεται ως “διαφθορά”.</w:t>
      </w:r>
    </w:p>
  </w:endnote>
  <w:endnote w:id="11">
    <w:p w:rsidR="0042373C" w:rsidRPr="002F6B21" w:rsidRDefault="0042373C" w:rsidP="00CC39A1">
      <w:pPr>
        <w:pStyle w:val="ae"/>
        <w:tabs>
          <w:tab w:val="left" w:pos="284"/>
        </w:tabs>
        <w:ind w:firstLine="0"/>
      </w:pPr>
      <w:r w:rsidRPr="00F62DFA">
        <w:rPr>
          <w:rStyle w:val="a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42373C" w:rsidRPr="002F6B21" w:rsidRDefault="0042373C" w:rsidP="00CC39A1">
      <w:pPr>
        <w:pStyle w:val="ae"/>
        <w:tabs>
          <w:tab w:val="left" w:pos="284"/>
        </w:tabs>
        <w:ind w:firstLine="0"/>
      </w:pPr>
      <w:r w:rsidRPr="00F62DFA">
        <w:rPr>
          <w:rStyle w:val="a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2373C" w:rsidRPr="002F6B21" w:rsidRDefault="0042373C" w:rsidP="00CC39A1">
      <w:pPr>
        <w:pStyle w:val="ae"/>
        <w:tabs>
          <w:tab w:val="left" w:pos="284"/>
        </w:tabs>
        <w:ind w:firstLine="0"/>
      </w:pPr>
      <w:r w:rsidRPr="00F62DFA">
        <w:rPr>
          <w:rStyle w:val="a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2373C" w:rsidRPr="002F6B21" w:rsidRDefault="0042373C" w:rsidP="00CC39A1">
      <w:pPr>
        <w:pStyle w:val="ae"/>
        <w:tabs>
          <w:tab w:val="left" w:pos="284"/>
        </w:tabs>
        <w:ind w:firstLine="0"/>
      </w:pPr>
      <w:r w:rsidRPr="00F62DFA">
        <w:rPr>
          <w:rStyle w:val="a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42373C" w:rsidRPr="002F6B21" w:rsidRDefault="0042373C" w:rsidP="00CC39A1">
      <w:pPr>
        <w:pStyle w:val="ae"/>
        <w:tabs>
          <w:tab w:val="left" w:pos="284"/>
        </w:tabs>
        <w:ind w:firstLine="0"/>
      </w:pPr>
      <w:r w:rsidRPr="00F62DFA">
        <w:rPr>
          <w:rStyle w:val="ac"/>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2373C" w:rsidRPr="002F6B21" w:rsidRDefault="0042373C" w:rsidP="00CC39A1">
      <w:pPr>
        <w:pStyle w:val="ae"/>
        <w:tabs>
          <w:tab w:val="left" w:pos="284"/>
        </w:tabs>
        <w:ind w:firstLine="0"/>
      </w:pPr>
      <w:r w:rsidRPr="00F62DFA">
        <w:rPr>
          <w:rStyle w:val="a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2373C" w:rsidRPr="002F6B21" w:rsidRDefault="0042373C" w:rsidP="00CC39A1">
      <w:pPr>
        <w:pStyle w:val="ae"/>
        <w:tabs>
          <w:tab w:val="left" w:pos="284"/>
        </w:tabs>
        <w:ind w:firstLine="0"/>
      </w:pPr>
      <w:r w:rsidRPr="00F62DFA">
        <w:rPr>
          <w:rStyle w:val="ac"/>
        </w:rPr>
        <w:endnoteRef/>
      </w:r>
      <w:r w:rsidRPr="002F6B21">
        <w:tab/>
        <w:t>Επαναλάβετε όσες φορές χρειάζεται.</w:t>
      </w:r>
    </w:p>
  </w:endnote>
  <w:endnote w:id="18">
    <w:p w:rsidR="0042373C" w:rsidRPr="002F6B21" w:rsidRDefault="0042373C" w:rsidP="00CC39A1">
      <w:pPr>
        <w:pStyle w:val="ae"/>
        <w:tabs>
          <w:tab w:val="left" w:pos="284"/>
        </w:tabs>
        <w:ind w:firstLine="0"/>
      </w:pPr>
      <w:r w:rsidRPr="00F62DFA">
        <w:rPr>
          <w:rStyle w:val="ac"/>
        </w:rPr>
        <w:endnoteRef/>
      </w:r>
      <w:r w:rsidRPr="002F6B21">
        <w:tab/>
        <w:t>Επαναλάβετε όσες φορές χρειάζεται.</w:t>
      </w:r>
    </w:p>
  </w:endnote>
  <w:endnote w:id="19">
    <w:p w:rsidR="0042373C" w:rsidRPr="002F6B21" w:rsidRDefault="0042373C" w:rsidP="00CC39A1">
      <w:pPr>
        <w:pStyle w:val="ae"/>
        <w:tabs>
          <w:tab w:val="left" w:pos="284"/>
        </w:tabs>
        <w:ind w:firstLine="0"/>
      </w:pPr>
      <w:r w:rsidRPr="00F62DFA">
        <w:rPr>
          <w:rStyle w:val="ac"/>
        </w:rPr>
        <w:endnoteRef/>
      </w:r>
      <w:r w:rsidRPr="002F6B21">
        <w:tab/>
        <w:t>Επαναλάβετε όσες φορές χρειάζεται.</w:t>
      </w:r>
    </w:p>
  </w:endnote>
  <w:endnote w:id="20">
    <w:p w:rsidR="0042373C" w:rsidRPr="002F6B21" w:rsidRDefault="0042373C" w:rsidP="00CC39A1">
      <w:pPr>
        <w:pStyle w:val="ae"/>
        <w:tabs>
          <w:tab w:val="left" w:pos="284"/>
        </w:tabs>
        <w:ind w:firstLine="0"/>
      </w:pPr>
      <w:r w:rsidRPr="00F62DFA">
        <w:rPr>
          <w:rStyle w:val="a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2373C" w:rsidRPr="002F6B21" w:rsidRDefault="0042373C" w:rsidP="00CC39A1">
      <w:pPr>
        <w:pStyle w:val="ae"/>
        <w:tabs>
          <w:tab w:val="left" w:pos="284"/>
        </w:tabs>
        <w:ind w:firstLine="0"/>
      </w:pPr>
      <w:r w:rsidRPr="00F62DFA">
        <w:rPr>
          <w:rStyle w:val="a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2373C" w:rsidRPr="002F6B21" w:rsidRDefault="0042373C" w:rsidP="00CC39A1">
      <w:pPr>
        <w:pStyle w:val="ae"/>
        <w:tabs>
          <w:tab w:val="left" w:pos="284"/>
        </w:tabs>
        <w:ind w:firstLine="0"/>
      </w:pPr>
      <w:r w:rsidRPr="00F62DFA">
        <w:rPr>
          <w:rStyle w:val="a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2373C" w:rsidRPr="002F6B21" w:rsidRDefault="0042373C" w:rsidP="00CC39A1">
      <w:pPr>
        <w:pStyle w:val="ae"/>
        <w:tabs>
          <w:tab w:val="left" w:pos="284"/>
        </w:tabs>
        <w:ind w:firstLine="0"/>
      </w:pPr>
      <w:r w:rsidRPr="00F62DFA">
        <w:rPr>
          <w:rStyle w:val="a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2373C" w:rsidRPr="002F6B21" w:rsidRDefault="0042373C" w:rsidP="00CC39A1">
      <w:pPr>
        <w:pStyle w:val="ae"/>
        <w:tabs>
          <w:tab w:val="left" w:pos="284"/>
        </w:tabs>
        <w:ind w:firstLine="0"/>
      </w:pPr>
      <w:r w:rsidRPr="00F62DFA">
        <w:rPr>
          <w:rStyle w:val="ac"/>
        </w:rPr>
        <w:endnoteRef/>
      </w:r>
      <w:r w:rsidRPr="002F6B21">
        <w:tab/>
        <w:t>Επαναλάβετε όσες φορές χρειάζεται.</w:t>
      </w:r>
    </w:p>
  </w:endnote>
  <w:endnote w:id="25">
    <w:p w:rsidR="0042373C" w:rsidRPr="002F6B21" w:rsidRDefault="0042373C" w:rsidP="00CC39A1">
      <w:pPr>
        <w:pStyle w:val="ae"/>
        <w:tabs>
          <w:tab w:val="left" w:pos="284"/>
        </w:tabs>
        <w:ind w:firstLine="0"/>
      </w:pPr>
      <w:r w:rsidRPr="00F62DFA">
        <w:rPr>
          <w:rStyle w:val="a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2373C" w:rsidRPr="002F6B21" w:rsidRDefault="0042373C" w:rsidP="00CC39A1">
      <w:pPr>
        <w:pStyle w:val="ae"/>
        <w:tabs>
          <w:tab w:val="left" w:pos="284"/>
        </w:tabs>
        <w:ind w:firstLine="0"/>
      </w:pPr>
      <w:r w:rsidRPr="00F62DFA">
        <w:rPr>
          <w:rStyle w:val="a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42373C" w:rsidRPr="002F6B21" w:rsidRDefault="0042373C" w:rsidP="00CC39A1">
      <w:pPr>
        <w:pStyle w:val="ae"/>
        <w:tabs>
          <w:tab w:val="left" w:pos="284"/>
        </w:tabs>
        <w:ind w:firstLine="0"/>
      </w:pPr>
      <w:r w:rsidRPr="00F62DFA">
        <w:rPr>
          <w:rStyle w:val="ac"/>
        </w:rPr>
        <w:endnoteRef/>
      </w:r>
      <w:r w:rsidRPr="002F6B21">
        <w:tab/>
        <w:t>Άρθρο 73 παρ. 5.</w:t>
      </w:r>
    </w:p>
  </w:endnote>
  <w:endnote w:id="28">
    <w:p w:rsidR="0042373C" w:rsidRPr="002F6B21" w:rsidRDefault="0042373C" w:rsidP="00CC39A1">
      <w:pPr>
        <w:pStyle w:val="ae"/>
        <w:tabs>
          <w:tab w:val="left" w:pos="284"/>
        </w:tabs>
        <w:ind w:firstLine="0"/>
      </w:pPr>
      <w:r w:rsidRPr="00F62DFA">
        <w:rPr>
          <w:rStyle w:val="a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2373C" w:rsidRPr="002F6B21" w:rsidRDefault="0042373C" w:rsidP="00CC39A1">
      <w:pPr>
        <w:pStyle w:val="ae"/>
        <w:tabs>
          <w:tab w:val="left" w:pos="284"/>
        </w:tabs>
        <w:ind w:firstLine="0"/>
      </w:pPr>
      <w:r w:rsidRPr="00F62DFA">
        <w:rPr>
          <w:rStyle w:val="ac"/>
        </w:rPr>
        <w:endnoteRef/>
      </w:r>
      <w:r w:rsidRPr="002F6B21">
        <w:tab/>
        <w:t>Όπως προσδιορίζεται στο άρθρο 24 ή στα έγγραφα της σύμβασης</w:t>
      </w:r>
      <w:r w:rsidRPr="002F6B21">
        <w:rPr>
          <w:b/>
          <w:i/>
        </w:rPr>
        <w:t>.</w:t>
      </w:r>
    </w:p>
  </w:endnote>
  <w:endnote w:id="30">
    <w:p w:rsidR="0042373C" w:rsidRPr="002F6B21" w:rsidRDefault="0042373C" w:rsidP="00CC39A1">
      <w:pPr>
        <w:pStyle w:val="ae"/>
        <w:tabs>
          <w:tab w:val="left" w:pos="284"/>
        </w:tabs>
        <w:ind w:firstLine="0"/>
      </w:pPr>
      <w:r w:rsidRPr="00F62DFA">
        <w:rPr>
          <w:rStyle w:val="ac"/>
        </w:rPr>
        <w:endnoteRef/>
      </w:r>
      <w:r w:rsidRPr="002F6B21">
        <w:tab/>
        <w:t>Πρβλ άρθρο 48.</w:t>
      </w:r>
    </w:p>
  </w:endnote>
  <w:endnote w:id="31">
    <w:p w:rsidR="0042373C" w:rsidRPr="002F6B21" w:rsidRDefault="0042373C" w:rsidP="00CC39A1">
      <w:pPr>
        <w:pStyle w:val="ae"/>
        <w:tabs>
          <w:tab w:val="left" w:pos="284"/>
        </w:tabs>
        <w:ind w:firstLine="0"/>
      </w:pPr>
      <w:r w:rsidRPr="00F62DFA">
        <w:rPr>
          <w:rStyle w:val="a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2373C" w:rsidRPr="002F6B21" w:rsidRDefault="0042373C" w:rsidP="00CC39A1">
      <w:pPr>
        <w:pStyle w:val="ae"/>
        <w:tabs>
          <w:tab w:val="left" w:pos="284"/>
        </w:tabs>
        <w:ind w:firstLine="0"/>
      </w:pPr>
      <w:r w:rsidRPr="00F62DFA">
        <w:rPr>
          <w:rStyle w:val="ac"/>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42373C" w:rsidRPr="002F6B21" w:rsidRDefault="0042373C" w:rsidP="00CC39A1">
      <w:pPr>
        <w:pStyle w:val="ae"/>
        <w:tabs>
          <w:tab w:val="left" w:pos="284"/>
        </w:tabs>
        <w:ind w:firstLine="0"/>
      </w:pPr>
      <w:r w:rsidRPr="00F62DFA">
        <w:rPr>
          <w:rStyle w:val="a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2373C" w:rsidRPr="002F6B21" w:rsidRDefault="0042373C" w:rsidP="00CC39A1">
      <w:pPr>
        <w:pStyle w:val="ae"/>
        <w:tabs>
          <w:tab w:val="left" w:pos="284"/>
        </w:tabs>
        <w:ind w:firstLine="0"/>
      </w:pPr>
      <w:r w:rsidRPr="00F62DFA">
        <w:rPr>
          <w:rStyle w:val="ac"/>
        </w:rPr>
        <w:endnoteRef/>
      </w:r>
      <w:r w:rsidRPr="002F6B21">
        <w:tab/>
        <w:t>Διευκρινίστε ποιο στοιχείο αφορά η απάντηση.</w:t>
      </w:r>
    </w:p>
  </w:endnote>
  <w:endnote w:id="35">
    <w:p w:rsidR="0042373C" w:rsidRPr="002F6B21" w:rsidRDefault="0042373C" w:rsidP="00CC39A1">
      <w:pPr>
        <w:pStyle w:val="ae"/>
        <w:tabs>
          <w:tab w:val="left" w:pos="284"/>
        </w:tabs>
        <w:ind w:firstLine="0"/>
      </w:pPr>
      <w:r w:rsidRPr="00F62DFA">
        <w:rPr>
          <w:rStyle w:val="ac"/>
        </w:rPr>
        <w:endnoteRef/>
      </w:r>
      <w:r w:rsidRPr="002F6B21">
        <w:tab/>
        <w:t>Επαναλάβετε όσες φορές χρειάζεται.</w:t>
      </w:r>
    </w:p>
  </w:endnote>
  <w:endnote w:id="36">
    <w:p w:rsidR="0042373C" w:rsidRPr="002F6B21" w:rsidRDefault="0042373C" w:rsidP="00CC39A1">
      <w:pPr>
        <w:pStyle w:val="ae"/>
        <w:tabs>
          <w:tab w:val="left" w:pos="284"/>
        </w:tabs>
        <w:ind w:firstLine="0"/>
      </w:pPr>
      <w:r w:rsidRPr="00F62DFA">
        <w:rPr>
          <w:rStyle w:val="ac"/>
        </w:rPr>
        <w:endnoteRef/>
      </w:r>
      <w:r w:rsidRPr="002F6B21">
        <w:tab/>
        <w:t>Επαναλάβετε όσες φορές χρειάζεται.</w:t>
      </w:r>
    </w:p>
  </w:endnote>
  <w:endnote w:id="37">
    <w:p w:rsidR="0042373C" w:rsidRPr="002F6B21" w:rsidRDefault="0042373C" w:rsidP="00CC39A1">
      <w:pPr>
        <w:pStyle w:val="ae"/>
        <w:tabs>
          <w:tab w:val="left" w:pos="284"/>
        </w:tabs>
        <w:ind w:firstLine="0"/>
      </w:pPr>
      <w:r w:rsidRPr="00F62DFA">
        <w:rPr>
          <w:rStyle w:val="ac"/>
        </w:rPr>
        <w:endnoteRef/>
      </w:r>
      <w:r w:rsidRPr="002F6B21">
        <w:tab/>
        <w:t>Πρβλ και άρθρο 1 ν. 4250/2014</w:t>
      </w:r>
    </w:p>
  </w:endnote>
  <w:endnote w:id="38">
    <w:p w:rsidR="0042373C" w:rsidRPr="002F6B21" w:rsidRDefault="0042373C" w:rsidP="00CC39A1">
      <w:pPr>
        <w:pStyle w:val="ae"/>
        <w:tabs>
          <w:tab w:val="left" w:pos="284"/>
        </w:tabs>
        <w:ind w:firstLine="0"/>
      </w:pPr>
      <w:r w:rsidRPr="00F62DFA">
        <w:rPr>
          <w:rStyle w:val="a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3C" w:rsidRDefault="0042373C" w:rsidP="00882C54">
    <w:pPr>
      <w:pStyle w:val="a6"/>
      <w:framePr w:wrap="none" w:vAnchor="text" w:hAnchor="margin" w:xAlign="right" w:y="1"/>
      <w:rPr>
        <w:rStyle w:val="ab"/>
      </w:rPr>
    </w:pPr>
    <w:r>
      <w:rPr>
        <w:rStyle w:val="ab"/>
      </w:rPr>
      <w:fldChar w:fldCharType="begin"/>
    </w:r>
    <w:r>
      <w:rPr>
        <w:rStyle w:val="ab"/>
      </w:rPr>
      <w:instrText xml:space="preserve">PAGE  </w:instrText>
    </w:r>
    <w:r>
      <w:rPr>
        <w:rStyle w:val="ab"/>
      </w:rPr>
      <w:fldChar w:fldCharType="end"/>
    </w:r>
  </w:p>
  <w:p w:rsidR="0042373C" w:rsidRDefault="0042373C" w:rsidP="00BC043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3C" w:rsidRPr="005E2F5D" w:rsidRDefault="0042373C" w:rsidP="00882C54">
    <w:pPr>
      <w:pStyle w:val="a6"/>
      <w:framePr w:wrap="none" w:vAnchor="text" w:hAnchor="margin" w:xAlign="right" w:y="1"/>
      <w:rPr>
        <w:rStyle w:val="ab"/>
        <w:sz w:val="16"/>
        <w:szCs w:val="16"/>
      </w:rPr>
    </w:pPr>
    <w:r w:rsidRPr="005E2F5D">
      <w:rPr>
        <w:rStyle w:val="ab"/>
        <w:sz w:val="16"/>
        <w:szCs w:val="16"/>
      </w:rPr>
      <w:fldChar w:fldCharType="begin"/>
    </w:r>
    <w:r w:rsidRPr="005E2F5D">
      <w:rPr>
        <w:rStyle w:val="ab"/>
        <w:sz w:val="16"/>
        <w:szCs w:val="16"/>
      </w:rPr>
      <w:instrText xml:space="preserve">PAGE  </w:instrText>
    </w:r>
    <w:r w:rsidRPr="005E2F5D">
      <w:rPr>
        <w:rStyle w:val="ab"/>
        <w:sz w:val="16"/>
        <w:szCs w:val="16"/>
      </w:rPr>
      <w:fldChar w:fldCharType="separate"/>
    </w:r>
    <w:r w:rsidR="005F0192">
      <w:rPr>
        <w:rStyle w:val="ab"/>
        <w:noProof/>
        <w:sz w:val="16"/>
        <w:szCs w:val="16"/>
      </w:rPr>
      <w:t>18</w:t>
    </w:r>
    <w:r w:rsidRPr="005E2F5D">
      <w:rPr>
        <w:rStyle w:val="ab"/>
        <w:sz w:val="16"/>
        <w:szCs w:val="16"/>
      </w:rPr>
      <w:fldChar w:fldCharType="end"/>
    </w:r>
  </w:p>
  <w:p w:rsidR="0042373C" w:rsidRDefault="0042373C" w:rsidP="00BC043F">
    <w:pPr>
      <w:pStyle w:val="a6"/>
      <w:ind w:right="360"/>
    </w:pPr>
    <w:r>
      <w:rPr>
        <w:noProof/>
        <w:lang w:eastAsia="el-GR"/>
      </w:rPr>
      <w:drawing>
        <wp:inline distT="0" distB="0" distL="0" distR="0">
          <wp:extent cx="6188075" cy="560705"/>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560705"/>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3C" w:rsidRDefault="0042373C" w:rsidP="000B3827">
      <w:pPr>
        <w:spacing w:after="0" w:line="240" w:lineRule="auto"/>
      </w:pPr>
      <w:r>
        <w:separator/>
      </w:r>
    </w:p>
  </w:footnote>
  <w:footnote w:type="continuationSeparator" w:id="0">
    <w:p w:rsidR="0042373C" w:rsidRDefault="0042373C" w:rsidP="000B3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3C" w:rsidRPr="006B2B89" w:rsidRDefault="0042373C" w:rsidP="00A475B2">
    <w:pPr>
      <w:pStyle w:val="a7"/>
      <w:ind w:left="-567" w:firstLine="567"/>
      <w:jc w:val="center"/>
      <w:rPr>
        <w:b/>
        <w:color w:val="0000FF"/>
        <w:sz w:val="16"/>
        <w:szCs w:val="16"/>
      </w:rPr>
    </w:pPr>
    <w:r w:rsidRPr="006B2B89">
      <w:rPr>
        <w:b/>
        <w:color w:val="0000FF"/>
        <w:sz w:val="16"/>
        <w:szCs w:val="16"/>
      </w:rPr>
      <w:t>ΙΝΣΤΙΤΟΥΤΟ ΕΚΠΑΙΔΕΥΤΙΚΗΣ ΠΟΛΙΤΙΚΗΣ</w:t>
    </w:r>
  </w:p>
  <w:p w:rsidR="0042373C" w:rsidRPr="006B2B89" w:rsidRDefault="0042373C" w:rsidP="00A475B2">
    <w:pPr>
      <w:pStyle w:val="a7"/>
      <w:ind w:left="-567" w:firstLine="567"/>
      <w:jc w:val="center"/>
      <w:rPr>
        <w:b/>
        <w:color w:val="0000FF"/>
        <w:sz w:val="16"/>
        <w:szCs w:val="16"/>
      </w:rPr>
    </w:pPr>
    <w:r w:rsidRPr="006B2B89">
      <w:rPr>
        <w:b/>
        <w:color w:val="0000FF"/>
        <w:sz w:val="16"/>
        <w:szCs w:val="16"/>
      </w:rPr>
      <w:t>Συνοπτικός Διαγωνισμός</w:t>
    </w:r>
    <w:r>
      <w:rPr>
        <w:b/>
        <w:color w:val="0000FF"/>
        <w:sz w:val="16"/>
        <w:szCs w:val="16"/>
      </w:rPr>
      <w:t xml:space="preserve"> με κριτήριο κατακύρωσης την χαμηλότερη προσφορά</w:t>
    </w:r>
  </w:p>
  <w:p w:rsidR="0042373C" w:rsidRDefault="0042373C" w:rsidP="00A475B2">
    <w:pPr>
      <w:pStyle w:val="a7"/>
      <w:ind w:left="-567" w:firstLine="567"/>
      <w:jc w:val="center"/>
      <w:rPr>
        <w:b/>
        <w:color w:val="0000FF"/>
        <w:sz w:val="16"/>
        <w:szCs w:val="16"/>
      </w:rPr>
    </w:pPr>
    <w:r w:rsidRPr="000C4B29">
      <w:rPr>
        <w:b/>
        <w:color w:val="0000FF"/>
        <w:sz w:val="16"/>
        <w:szCs w:val="16"/>
      </w:rPr>
      <w:t xml:space="preserve">Υποέργο 1 της Πράξης «ΤΕΧΝΙΚΗ ΒΟΗΘΕΙΑ ΙΝΣΤΙΤΟΥΤΟΥ ΕΚΠΑΙΔΕΥΤΙΚΗΣ  ΠΟΛΙΤΙΚΗΣ» με MIS 5001259 </w:t>
    </w:r>
    <w:r>
      <w:rPr>
        <w:b/>
        <w:color w:val="0000FF"/>
        <w:sz w:val="16"/>
        <w:szCs w:val="16"/>
      </w:rPr>
      <w:t>&amp;</w:t>
    </w:r>
  </w:p>
  <w:p w:rsidR="0042373C" w:rsidRPr="000C4B29" w:rsidRDefault="0042373C" w:rsidP="00A475B2">
    <w:pPr>
      <w:pStyle w:val="a7"/>
      <w:ind w:left="-567" w:firstLine="567"/>
      <w:jc w:val="center"/>
      <w:rPr>
        <w:b/>
        <w:color w:val="0000FF"/>
        <w:sz w:val="16"/>
        <w:szCs w:val="16"/>
      </w:rPr>
    </w:pPr>
    <w:r>
      <w:rPr>
        <w:b/>
        <w:color w:val="0000FF"/>
        <w:sz w:val="16"/>
        <w:szCs w:val="16"/>
      </w:rPr>
      <w:t>Υποέργο</w:t>
    </w:r>
    <w:r w:rsidRPr="000C4B29">
      <w:rPr>
        <w:b/>
        <w:color w:val="0000FF"/>
        <w:sz w:val="16"/>
        <w:szCs w:val="16"/>
      </w:rPr>
      <w:t xml:space="preserve"> 1 της Πράξης «Καθολικός Σχεδιασμός και ανάπτυξη προσβάσιμου ψηφιακού εκπαιδευτικού υλικού</w:t>
    </w:r>
    <w:r>
      <w:rPr>
        <w:b/>
        <w:color w:val="0000FF"/>
        <w:sz w:val="16"/>
        <w:szCs w:val="16"/>
      </w:rPr>
      <w:t xml:space="preserve">» με </w:t>
    </w:r>
    <w:r>
      <w:rPr>
        <w:b/>
        <w:color w:val="0000FF"/>
        <w:sz w:val="16"/>
        <w:szCs w:val="16"/>
        <w:lang w:val="en-US"/>
      </w:rPr>
      <w:t>MIS</w:t>
    </w:r>
    <w:r w:rsidRPr="000C4B29">
      <w:rPr>
        <w:b/>
        <w:color w:val="0000FF"/>
        <w:sz w:val="16"/>
        <w:szCs w:val="16"/>
      </w:rPr>
      <w:t xml:space="preserve"> 5001313</w:t>
    </w:r>
  </w:p>
  <w:p w:rsidR="0042373C" w:rsidRPr="006B2B89" w:rsidRDefault="0042373C" w:rsidP="006B2B89">
    <w:pPr>
      <w:pStyle w:val="a7"/>
      <w:jc w:val="center"/>
      <w:rPr>
        <w:b/>
        <w:i/>
        <w:color w:val="0000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5D560A0"/>
    <w:multiLevelType w:val="hybridMultilevel"/>
    <w:tmpl w:val="A3B02C9E"/>
    <w:lvl w:ilvl="0" w:tplc="673AA99E">
      <w:start w:val="1"/>
      <w:numFmt w:val="decimal"/>
      <w:lvlText w:val="%1."/>
      <w:lvlJc w:val="left"/>
      <w:pPr>
        <w:ind w:left="364" w:hanging="360"/>
      </w:pPr>
      <w:rPr>
        <w:rFonts w:hint="default"/>
        <w:b w:val="0"/>
        <w:i w:val="0"/>
        <w:u w:val="none"/>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8">
    <w:nsid w:val="067B5C58"/>
    <w:multiLevelType w:val="hybridMultilevel"/>
    <w:tmpl w:val="B7C815D0"/>
    <w:lvl w:ilvl="0" w:tplc="199840C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10">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tentative="1">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1">
    <w:nsid w:val="12FE5196"/>
    <w:multiLevelType w:val="hybridMultilevel"/>
    <w:tmpl w:val="7D3A99BE"/>
    <w:lvl w:ilvl="0" w:tplc="0408000F">
      <w:start w:val="1"/>
      <w:numFmt w:val="bullet"/>
      <w:lvlText w:val=""/>
      <w:lvlJc w:val="left"/>
      <w:pPr>
        <w:ind w:left="360" w:hanging="360"/>
      </w:pPr>
      <w:rPr>
        <w:rFonts w:ascii="Symbol" w:hAnsi="Symbol" w:hint="default"/>
      </w:rPr>
    </w:lvl>
    <w:lvl w:ilvl="1" w:tplc="04080019"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2">
    <w:nsid w:val="13990E1A"/>
    <w:multiLevelType w:val="hybridMultilevel"/>
    <w:tmpl w:val="D42E6A88"/>
    <w:lvl w:ilvl="0" w:tplc="B45CD6DC">
      <w:start w:val="1"/>
      <w:numFmt w:val="decimal"/>
      <w:lvlText w:val="16.%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EA31808"/>
    <w:multiLevelType w:val="hybridMultilevel"/>
    <w:tmpl w:val="414C7A9C"/>
    <w:lvl w:ilvl="0" w:tplc="9396622E">
      <w:start w:val="1"/>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A72F01"/>
    <w:multiLevelType w:val="singleLevel"/>
    <w:tmpl w:val="FFFFFFFF"/>
    <w:lvl w:ilvl="0">
      <w:start w:val="5"/>
      <w:numFmt w:val="decimal"/>
      <w:lvlText w:val="%1."/>
      <w:legacy w:legacy="1" w:legacySpace="0" w:legacyIndent="0"/>
      <w:lvlJc w:val="left"/>
      <w:rPr>
        <w:rFonts w:ascii="Arial" w:hAnsi="Arial" w:cs="Arial" w:hint="default"/>
        <w:sz w:val="18"/>
        <w:szCs w:val="18"/>
      </w:rPr>
    </w:lvl>
  </w:abstractNum>
  <w:abstractNum w:abstractNumId="15">
    <w:nsid w:val="1F327BE0"/>
    <w:multiLevelType w:val="hybridMultilevel"/>
    <w:tmpl w:val="E38CF806"/>
    <w:lvl w:ilvl="0" w:tplc="EC146B5E">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6">
    <w:nsid w:val="21D17EA7"/>
    <w:multiLevelType w:val="hybridMultilevel"/>
    <w:tmpl w:val="90BAD1AE"/>
    <w:lvl w:ilvl="0" w:tplc="8196FB84">
      <w:start w:val="1"/>
      <w:numFmt w:val="decimal"/>
      <w:lvlText w:val="6.%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3202B2E"/>
    <w:multiLevelType w:val="hybridMultilevel"/>
    <w:tmpl w:val="2892DA84"/>
    <w:lvl w:ilvl="0" w:tplc="00726BC6">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925F29"/>
    <w:multiLevelType w:val="hybridMultilevel"/>
    <w:tmpl w:val="5612869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19">
    <w:nsid w:val="2541608C"/>
    <w:multiLevelType w:val="singleLevel"/>
    <w:tmpl w:val="1C322820"/>
    <w:lvl w:ilvl="0">
      <w:start w:val="1"/>
      <w:numFmt w:val="decimal"/>
      <w:lvlText w:val="%1."/>
      <w:legacy w:legacy="1" w:legacySpace="0" w:legacyIndent="0"/>
      <w:lvlJc w:val="left"/>
      <w:rPr>
        <w:rFonts w:ascii="Arial" w:hAnsi="Arial" w:cs="Arial" w:hint="default"/>
        <w:b w:val="0"/>
        <w:sz w:val="18"/>
        <w:szCs w:val="18"/>
      </w:rPr>
    </w:lvl>
  </w:abstractNum>
  <w:abstractNum w:abstractNumId="20">
    <w:nsid w:val="26523EE7"/>
    <w:multiLevelType w:val="hybridMultilevel"/>
    <w:tmpl w:val="B3EE61A0"/>
    <w:lvl w:ilvl="0" w:tplc="04080011">
      <w:start w:val="1"/>
      <w:numFmt w:val="decimal"/>
      <w:lvlText w:val="%1)"/>
      <w:lvlJc w:val="left"/>
      <w:pPr>
        <w:ind w:left="720" w:hanging="360"/>
      </w:pPr>
      <w:rPr>
        <w:rFonts w:hint="default"/>
      </w:rPr>
    </w:lvl>
    <w:lvl w:ilvl="1" w:tplc="D392300A">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7C32C7F"/>
    <w:multiLevelType w:val="hybridMultilevel"/>
    <w:tmpl w:val="C9A07C18"/>
    <w:lvl w:ilvl="0" w:tplc="D8ACE26C">
      <w:start w:val="1"/>
      <w:numFmt w:val="decimal"/>
      <w:lvlText w:val="15.%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EEC5165"/>
    <w:multiLevelType w:val="hybridMultilevel"/>
    <w:tmpl w:val="2078FEA2"/>
    <w:lvl w:ilvl="0" w:tplc="5B5C51EA">
      <w:start w:val="1"/>
      <w:numFmt w:val="decimal"/>
      <w:lvlText w:val="17.%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25">
    <w:nsid w:val="369A6447"/>
    <w:multiLevelType w:val="hybridMultilevel"/>
    <w:tmpl w:val="0630B2B2"/>
    <w:lvl w:ilvl="0" w:tplc="F65820AE">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8AB3628"/>
    <w:multiLevelType w:val="hybridMultilevel"/>
    <w:tmpl w:val="BA5C0710"/>
    <w:lvl w:ilvl="0" w:tplc="90EE74A8">
      <w:start w:val="1"/>
      <w:numFmt w:val="bullet"/>
      <w:lvlText w:val=""/>
      <w:lvlJc w:val="left"/>
      <w:pPr>
        <w:ind w:left="720" w:hanging="360"/>
      </w:pPr>
      <w:rPr>
        <w:rFonts w:ascii="Symbol" w:hAnsi="Symbol" w:hint="default"/>
      </w:rPr>
    </w:lvl>
    <w:lvl w:ilvl="1" w:tplc="E5FC73D4" w:tentative="1">
      <w:start w:val="1"/>
      <w:numFmt w:val="bullet"/>
      <w:lvlText w:val="o"/>
      <w:lvlJc w:val="left"/>
      <w:pPr>
        <w:ind w:left="1440" w:hanging="360"/>
      </w:pPr>
      <w:rPr>
        <w:rFonts w:ascii="Courier New" w:hAnsi="Courier New" w:cs="Courier New" w:hint="default"/>
      </w:rPr>
    </w:lvl>
    <w:lvl w:ilvl="2" w:tplc="EAF678E6" w:tentative="1">
      <w:start w:val="1"/>
      <w:numFmt w:val="bullet"/>
      <w:lvlText w:val=""/>
      <w:lvlJc w:val="left"/>
      <w:pPr>
        <w:ind w:left="2160" w:hanging="360"/>
      </w:pPr>
      <w:rPr>
        <w:rFonts w:ascii="Wingdings" w:hAnsi="Wingdings" w:hint="default"/>
      </w:rPr>
    </w:lvl>
    <w:lvl w:ilvl="3" w:tplc="AEF22CDE" w:tentative="1">
      <w:start w:val="1"/>
      <w:numFmt w:val="bullet"/>
      <w:lvlText w:val=""/>
      <w:lvlJc w:val="left"/>
      <w:pPr>
        <w:ind w:left="2880" w:hanging="360"/>
      </w:pPr>
      <w:rPr>
        <w:rFonts w:ascii="Symbol" w:hAnsi="Symbol" w:hint="default"/>
      </w:rPr>
    </w:lvl>
    <w:lvl w:ilvl="4" w:tplc="A21EE5C4" w:tentative="1">
      <w:start w:val="1"/>
      <w:numFmt w:val="bullet"/>
      <w:lvlText w:val="o"/>
      <w:lvlJc w:val="left"/>
      <w:pPr>
        <w:ind w:left="3600" w:hanging="360"/>
      </w:pPr>
      <w:rPr>
        <w:rFonts w:ascii="Courier New" w:hAnsi="Courier New" w:cs="Courier New" w:hint="default"/>
      </w:rPr>
    </w:lvl>
    <w:lvl w:ilvl="5" w:tplc="328C8CBC" w:tentative="1">
      <w:start w:val="1"/>
      <w:numFmt w:val="bullet"/>
      <w:lvlText w:val=""/>
      <w:lvlJc w:val="left"/>
      <w:pPr>
        <w:ind w:left="4320" w:hanging="360"/>
      </w:pPr>
      <w:rPr>
        <w:rFonts w:ascii="Wingdings" w:hAnsi="Wingdings" w:hint="default"/>
      </w:rPr>
    </w:lvl>
    <w:lvl w:ilvl="6" w:tplc="A44C7AC2" w:tentative="1">
      <w:start w:val="1"/>
      <w:numFmt w:val="bullet"/>
      <w:lvlText w:val=""/>
      <w:lvlJc w:val="left"/>
      <w:pPr>
        <w:ind w:left="5040" w:hanging="360"/>
      </w:pPr>
      <w:rPr>
        <w:rFonts w:ascii="Symbol" w:hAnsi="Symbol" w:hint="default"/>
      </w:rPr>
    </w:lvl>
    <w:lvl w:ilvl="7" w:tplc="01F8D1FE" w:tentative="1">
      <w:start w:val="1"/>
      <w:numFmt w:val="bullet"/>
      <w:lvlText w:val="o"/>
      <w:lvlJc w:val="left"/>
      <w:pPr>
        <w:ind w:left="5760" w:hanging="360"/>
      </w:pPr>
      <w:rPr>
        <w:rFonts w:ascii="Courier New" w:hAnsi="Courier New" w:cs="Courier New" w:hint="default"/>
      </w:rPr>
    </w:lvl>
    <w:lvl w:ilvl="8" w:tplc="B5A06AAE" w:tentative="1">
      <w:start w:val="1"/>
      <w:numFmt w:val="bullet"/>
      <w:lvlText w:val=""/>
      <w:lvlJc w:val="left"/>
      <w:pPr>
        <w:ind w:left="6480" w:hanging="360"/>
      </w:pPr>
      <w:rPr>
        <w:rFonts w:ascii="Wingdings" w:hAnsi="Wingdings" w:hint="default"/>
      </w:rPr>
    </w:lvl>
  </w:abstractNum>
  <w:abstractNum w:abstractNumId="28">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3C7B704D"/>
    <w:multiLevelType w:val="hybridMultilevel"/>
    <w:tmpl w:val="ECC84366"/>
    <w:lvl w:ilvl="0" w:tplc="3422873C">
      <w:start w:val="1"/>
      <w:numFmt w:val="bullet"/>
      <w:lvlText w:val=""/>
      <w:lvlJc w:val="left"/>
      <w:pPr>
        <w:ind w:left="724" w:hanging="360"/>
      </w:pPr>
      <w:rPr>
        <w:rFonts w:ascii="Symbol" w:hAnsi="Symbol" w:hint="default"/>
      </w:rPr>
    </w:lvl>
    <w:lvl w:ilvl="1" w:tplc="190E87E2">
      <w:numFmt w:val="bullet"/>
      <w:lvlText w:val="•"/>
      <w:lvlJc w:val="left"/>
      <w:pPr>
        <w:ind w:left="1804" w:hanging="720"/>
      </w:pPr>
      <w:rPr>
        <w:rFonts w:ascii="Calibri" w:eastAsiaTheme="minorHAnsi" w:hAnsi="Calibri" w:cs="Calibri" w:hint="default"/>
      </w:rPr>
    </w:lvl>
    <w:lvl w:ilvl="2" w:tplc="FD08A9DC" w:tentative="1">
      <w:start w:val="1"/>
      <w:numFmt w:val="bullet"/>
      <w:lvlText w:val=""/>
      <w:lvlJc w:val="left"/>
      <w:pPr>
        <w:ind w:left="2164" w:hanging="360"/>
      </w:pPr>
      <w:rPr>
        <w:rFonts w:ascii="Wingdings" w:hAnsi="Wingdings" w:hint="default"/>
      </w:rPr>
    </w:lvl>
    <w:lvl w:ilvl="3" w:tplc="083E74D0" w:tentative="1">
      <w:start w:val="1"/>
      <w:numFmt w:val="bullet"/>
      <w:lvlText w:val=""/>
      <w:lvlJc w:val="left"/>
      <w:pPr>
        <w:ind w:left="2884" w:hanging="360"/>
      </w:pPr>
      <w:rPr>
        <w:rFonts w:ascii="Symbol" w:hAnsi="Symbol" w:hint="default"/>
      </w:rPr>
    </w:lvl>
    <w:lvl w:ilvl="4" w:tplc="D2C0B52A" w:tentative="1">
      <w:start w:val="1"/>
      <w:numFmt w:val="bullet"/>
      <w:lvlText w:val="o"/>
      <w:lvlJc w:val="left"/>
      <w:pPr>
        <w:ind w:left="3604" w:hanging="360"/>
      </w:pPr>
      <w:rPr>
        <w:rFonts w:ascii="Courier New" w:hAnsi="Courier New" w:cs="Courier New" w:hint="default"/>
      </w:rPr>
    </w:lvl>
    <w:lvl w:ilvl="5" w:tplc="8C3C50B2" w:tentative="1">
      <w:start w:val="1"/>
      <w:numFmt w:val="bullet"/>
      <w:lvlText w:val=""/>
      <w:lvlJc w:val="left"/>
      <w:pPr>
        <w:ind w:left="4324" w:hanging="360"/>
      </w:pPr>
      <w:rPr>
        <w:rFonts w:ascii="Wingdings" w:hAnsi="Wingdings" w:hint="default"/>
      </w:rPr>
    </w:lvl>
    <w:lvl w:ilvl="6" w:tplc="4A7CEF12" w:tentative="1">
      <w:start w:val="1"/>
      <w:numFmt w:val="bullet"/>
      <w:lvlText w:val=""/>
      <w:lvlJc w:val="left"/>
      <w:pPr>
        <w:ind w:left="5044" w:hanging="360"/>
      </w:pPr>
      <w:rPr>
        <w:rFonts w:ascii="Symbol" w:hAnsi="Symbol" w:hint="default"/>
      </w:rPr>
    </w:lvl>
    <w:lvl w:ilvl="7" w:tplc="27623FEE" w:tentative="1">
      <w:start w:val="1"/>
      <w:numFmt w:val="bullet"/>
      <w:lvlText w:val="o"/>
      <w:lvlJc w:val="left"/>
      <w:pPr>
        <w:ind w:left="5764" w:hanging="360"/>
      </w:pPr>
      <w:rPr>
        <w:rFonts w:ascii="Courier New" w:hAnsi="Courier New" w:cs="Courier New" w:hint="default"/>
      </w:rPr>
    </w:lvl>
    <w:lvl w:ilvl="8" w:tplc="04B863B8" w:tentative="1">
      <w:start w:val="1"/>
      <w:numFmt w:val="bullet"/>
      <w:lvlText w:val=""/>
      <w:lvlJc w:val="left"/>
      <w:pPr>
        <w:ind w:left="6484" w:hanging="360"/>
      </w:pPr>
      <w:rPr>
        <w:rFonts w:ascii="Wingdings" w:hAnsi="Wingdings" w:hint="default"/>
      </w:rPr>
    </w:lvl>
  </w:abstractNum>
  <w:abstractNum w:abstractNumId="30">
    <w:nsid w:val="45A460CE"/>
    <w:multiLevelType w:val="hybridMultilevel"/>
    <w:tmpl w:val="2D86CFA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1">
    <w:nsid w:val="48FE03A8"/>
    <w:multiLevelType w:val="hybridMultilevel"/>
    <w:tmpl w:val="060C799E"/>
    <w:lvl w:ilvl="0" w:tplc="17706910">
      <w:start w:val="1"/>
      <w:numFmt w:val="decimal"/>
      <w:lvlText w:val="18.%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33">
    <w:nsid w:val="4A8F214E"/>
    <w:multiLevelType w:val="hybridMultilevel"/>
    <w:tmpl w:val="B922D684"/>
    <w:lvl w:ilvl="0" w:tplc="3E5C98B4">
      <w:start w:val="1"/>
      <w:numFmt w:val="decimal"/>
      <w:lvlText w:val="2.%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4F497600"/>
    <w:multiLevelType w:val="hybridMultilevel"/>
    <w:tmpl w:val="A3B02C9E"/>
    <w:lvl w:ilvl="0" w:tplc="673AA99E">
      <w:start w:val="1"/>
      <w:numFmt w:val="decimal"/>
      <w:lvlText w:val="%1."/>
      <w:lvlJc w:val="left"/>
      <w:pPr>
        <w:ind w:left="364" w:hanging="360"/>
      </w:pPr>
      <w:rPr>
        <w:rFonts w:hint="default"/>
        <w:b w:val="0"/>
        <w:i w:val="0"/>
        <w:u w:val="none"/>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5">
    <w:nsid w:val="4F955D51"/>
    <w:multiLevelType w:val="hybridMultilevel"/>
    <w:tmpl w:val="98C2B0F4"/>
    <w:lvl w:ilvl="0" w:tplc="9D5C3B18">
      <w:start w:val="1"/>
      <w:numFmt w:val="decimal"/>
      <w:lvlText w:val="9.%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F04E3F"/>
    <w:multiLevelType w:val="hybridMultilevel"/>
    <w:tmpl w:val="FFF63F0E"/>
    <w:lvl w:ilvl="0" w:tplc="F65820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9486DF8"/>
    <w:multiLevelType w:val="hybridMultilevel"/>
    <w:tmpl w:val="99E0AB28"/>
    <w:lvl w:ilvl="0" w:tplc="627CA248">
      <w:start w:val="1"/>
      <w:numFmt w:val="decimal"/>
      <w:lvlText w:val="13.%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5A12325A"/>
    <w:multiLevelType w:val="hybridMultilevel"/>
    <w:tmpl w:val="CBAE4608"/>
    <w:lvl w:ilvl="0" w:tplc="00AAF5D6">
      <w:start w:val="1"/>
      <w:numFmt w:val="decimal"/>
      <w:lvlText w:val="%1."/>
      <w:lvlJc w:val="left"/>
      <w:pPr>
        <w:ind w:left="750" w:hanging="39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0">
    <w:nsid w:val="5C601725"/>
    <w:multiLevelType w:val="hybridMultilevel"/>
    <w:tmpl w:val="4F84CF50"/>
    <w:lvl w:ilvl="0" w:tplc="F65820AE">
      <w:start w:val="1"/>
      <w:numFmt w:val="decimal"/>
      <w:lvlText w:val="%1."/>
      <w:lvlJc w:val="left"/>
      <w:pPr>
        <w:ind w:left="720" w:hanging="360"/>
      </w:pPr>
      <w:rPr>
        <w:rFonts w:hint="default"/>
        <w:b/>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42">
    <w:nsid w:val="64AB3DC9"/>
    <w:multiLevelType w:val="hybridMultilevel"/>
    <w:tmpl w:val="4A728BCE"/>
    <w:lvl w:ilvl="0" w:tplc="683ADF24">
      <w:start w:val="1"/>
      <w:numFmt w:val="decimal"/>
      <w:lvlText w:val="8.%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7B00CAB"/>
    <w:multiLevelType w:val="hybridMultilevel"/>
    <w:tmpl w:val="E1285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nsid w:val="68C76942"/>
    <w:multiLevelType w:val="hybridMultilevel"/>
    <w:tmpl w:val="F5F08006"/>
    <w:lvl w:ilvl="0" w:tplc="8B6E7D4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945E92"/>
    <w:multiLevelType w:val="hybridMultilevel"/>
    <w:tmpl w:val="BEDC993C"/>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6">
    <w:nsid w:val="72700BB0"/>
    <w:multiLevelType w:val="hybridMultilevel"/>
    <w:tmpl w:val="F25EBF1A"/>
    <w:lvl w:ilvl="0" w:tplc="70D28230">
      <w:start w:val="1"/>
      <w:numFmt w:val="decimal"/>
      <w:lvlText w:val="4.%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nsid w:val="74B91FD4"/>
    <w:multiLevelType w:val="hybridMultilevel"/>
    <w:tmpl w:val="99443A26"/>
    <w:lvl w:ilvl="0" w:tplc="B52CF8F0">
      <w:start w:val="1"/>
      <w:numFmt w:val="decimal"/>
      <w:lvlText w:val="14.%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49">
    <w:nsid w:val="78831896"/>
    <w:multiLevelType w:val="hybridMultilevel"/>
    <w:tmpl w:val="7E669636"/>
    <w:lvl w:ilvl="0" w:tplc="0408000F">
      <w:start w:val="1"/>
      <w:numFmt w:val="bullet"/>
      <w:lvlText w:val=""/>
      <w:lvlJc w:val="left"/>
      <w:pPr>
        <w:ind w:left="1084" w:hanging="360"/>
      </w:pPr>
      <w:rPr>
        <w:rFonts w:ascii="Symbol" w:hAnsi="Symbol" w:hint="default"/>
      </w:rPr>
    </w:lvl>
    <w:lvl w:ilvl="1" w:tplc="04080019" w:tentative="1">
      <w:start w:val="1"/>
      <w:numFmt w:val="bullet"/>
      <w:lvlText w:val="o"/>
      <w:lvlJc w:val="left"/>
      <w:pPr>
        <w:ind w:left="1804" w:hanging="360"/>
      </w:pPr>
      <w:rPr>
        <w:rFonts w:ascii="Courier New" w:hAnsi="Courier New" w:cs="Courier New" w:hint="default"/>
      </w:rPr>
    </w:lvl>
    <w:lvl w:ilvl="2" w:tplc="0408001B" w:tentative="1">
      <w:start w:val="1"/>
      <w:numFmt w:val="bullet"/>
      <w:lvlText w:val=""/>
      <w:lvlJc w:val="left"/>
      <w:pPr>
        <w:ind w:left="2524" w:hanging="360"/>
      </w:pPr>
      <w:rPr>
        <w:rFonts w:ascii="Wingdings" w:hAnsi="Wingdings" w:hint="default"/>
      </w:rPr>
    </w:lvl>
    <w:lvl w:ilvl="3" w:tplc="0408000F" w:tentative="1">
      <w:start w:val="1"/>
      <w:numFmt w:val="bullet"/>
      <w:lvlText w:val=""/>
      <w:lvlJc w:val="left"/>
      <w:pPr>
        <w:ind w:left="3244" w:hanging="360"/>
      </w:pPr>
      <w:rPr>
        <w:rFonts w:ascii="Symbol" w:hAnsi="Symbol" w:hint="default"/>
      </w:rPr>
    </w:lvl>
    <w:lvl w:ilvl="4" w:tplc="04080019" w:tentative="1">
      <w:start w:val="1"/>
      <w:numFmt w:val="bullet"/>
      <w:lvlText w:val="o"/>
      <w:lvlJc w:val="left"/>
      <w:pPr>
        <w:ind w:left="3964" w:hanging="360"/>
      </w:pPr>
      <w:rPr>
        <w:rFonts w:ascii="Courier New" w:hAnsi="Courier New" w:cs="Courier New" w:hint="default"/>
      </w:rPr>
    </w:lvl>
    <w:lvl w:ilvl="5" w:tplc="0408001B" w:tentative="1">
      <w:start w:val="1"/>
      <w:numFmt w:val="bullet"/>
      <w:lvlText w:val=""/>
      <w:lvlJc w:val="left"/>
      <w:pPr>
        <w:ind w:left="4684" w:hanging="360"/>
      </w:pPr>
      <w:rPr>
        <w:rFonts w:ascii="Wingdings" w:hAnsi="Wingdings" w:hint="default"/>
      </w:rPr>
    </w:lvl>
    <w:lvl w:ilvl="6" w:tplc="0408000F" w:tentative="1">
      <w:start w:val="1"/>
      <w:numFmt w:val="bullet"/>
      <w:lvlText w:val=""/>
      <w:lvlJc w:val="left"/>
      <w:pPr>
        <w:ind w:left="5404" w:hanging="360"/>
      </w:pPr>
      <w:rPr>
        <w:rFonts w:ascii="Symbol" w:hAnsi="Symbol" w:hint="default"/>
      </w:rPr>
    </w:lvl>
    <w:lvl w:ilvl="7" w:tplc="04080019" w:tentative="1">
      <w:start w:val="1"/>
      <w:numFmt w:val="bullet"/>
      <w:lvlText w:val="o"/>
      <w:lvlJc w:val="left"/>
      <w:pPr>
        <w:ind w:left="6124" w:hanging="360"/>
      </w:pPr>
      <w:rPr>
        <w:rFonts w:ascii="Courier New" w:hAnsi="Courier New" w:cs="Courier New" w:hint="default"/>
      </w:rPr>
    </w:lvl>
    <w:lvl w:ilvl="8" w:tplc="0408001B" w:tentative="1">
      <w:start w:val="1"/>
      <w:numFmt w:val="bullet"/>
      <w:lvlText w:val=""/>
      <w:lvlJc w:val="left"/>
      <w:pPr>
        <w:ind w:left="6844" w:hanging="360"/>
      </w:pPr>
      <w:rPr>
        <w:rFonts w:ascii="Wingdings" w:hAnsi="Wingdings" w:hint="default"/>
      </w:rPr>
    </w:lvl>
  </w:abstractNum>
  <w:abstractNum w:abstractNumId="50">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1">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2">
    <w:nsid w:val="7D1F7255"/>
    <w:multiLevelType w:val="hybridMultilevel"/>
    <w:tmpl w:val="720230C2"/>
    <w:lvl w:ilvl="0" w:tplc="2AC64C20">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723FAA"/>
    <w:multiLevelType w:val="hybridMultilevel"/>
    <w:tmpl w:val="CF26723C"/>
    <w:lvl w:ilvl="0" w:tplc="62607466">
      <w:start w:val="1"/>
      <w:numFmt w:val="decimal"/>
      <w:lvlText w:val="3.%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63603"/>
    <w:multiLevelType w:val="hybridMultilevel"/>
    <w:tmpl w:val="DB2A716C"/>
    <w:lvl w:ilvl="0" w:tplc="0A8A961A">
      <w:start w:val="1"/>
      <w:numFmt w:val="decimal"/>
      <w:lvlText w:val="7.%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9"/>
  </w:num>
  <w:num w:numId="2">
    <w:abstractNumId w:val="50"/>
  </w:num>
  <w:num w:numId="3">
    <w:abstractNumId w:val="32"/>
  </w:num>
  <w:num w:numId="4">
    <w:abstractNumId w:val="10"/>
  </w:num>
  <w:num w:numId="5">
    <w:abstractNumId w:val="27"/>
  </w:num>
  <w:num w:numId="6">
    <w:abstractNumId w:val="29"/>
  </w:num>
  <w:num w:numId="7">
    <w:abstractNumId w:val="6"/>
  </w:num>
  <w:num w:numId="8">
    <w:abstractNumId w:val="19"/>
  </w:num>
  <w:num w:numId="9">
    <w:abstractNumId w:val="14"/>
  </w:num>
  <w:num w:numId="10">
    <w:abstractNumId w:val="4"/>
  </w:num>
  <w:num w:numId="11">
    <w:abstractNumId w:val="23"/>
  </w:num>
  <w:num w:numId="12">
    <w:abstractNumId w:val="26"/>
  </w:num>
  <w:num w:numId="13">
    <w:abstractNumId w:val="51"/>
  </w:num>
  <w:num w:numId="14">
    <w:abstractNumId w:val="24"/>
  </w:num>
  <w:num w:numId="15">
    <w:abstractNumId w:val="49"/>
  </w:num>
  <w:num w:numId="16">
    <w:abstractNumId w:val="30"/>
  </w:num>
  <w:num w:numId="17">
    <w:abstractNumId w:val="43"/>
  </w:num>
  <w:num w:numId="18">
    <w:abstractNumId w:val="45"/>
  </w:num>
  <w:num w:numId="19">
    <w:abstractNumId w:val="15"/>
  </w:num>
  <w:num w:numId="20">
    <w:abstractNumId w:val="18"/>
  </w:num>
  <w:num w:numId="21">
    <w:abstractNumId w:val="5"/>
  </w:num>
  <w:num w:numId="22">
    <w:abstractNumId w:val="11"/>
  </w:num>
  <w:num w:numId="23">
    <w:abstractNumId w:val="28"/>
  </w:num>
  <w:num w:numId="24">
    <w:abstractNumId w:val="9"/>
  </w:num>
  <w:num w:numId="25">
    <w:abstractNumId w:val="0"/>
  </w:num>
  <w:num w:numId="26">
    <w:abstractNumId w:val="1"/>
  </w:num>
  <w:num w:numId="27">
    <w:abstractNumId w:val="2"/>
  </w:num>
  <w:num w:numId="28">
    <w:abstractNumId w:val="3"/>
  </w:num>
  <w:num w:numId="29">
    <w:abstractNumId w:val="31"/>
  </w:num>
  <w:num w:numId="30">
    <w:abstractNumId w:val="12"/>
  </w:num>
  <w:num w:numId="31">
    <w:abstractNumId w:val="22"/>
  </w:num>
  <w:num w:numId="32">
    <w:abstractNumId w:val="33"/>
  </w:num>
  <w:num w:numId="33">
    <w:abstractNumId w:val="25"/>
  </w:num>
  <w:num w:numId="34">
    <w:abstractNumId w:val="16"/>
  </w:num>
  <w:num w:numId="35">
    <w:abstractNumId w:val="42"/>
  </w:num>
  <w:num w:numId="36">
    <w:abstractNumId w:val="35"/>
  </w:num>
  <w:num w:numId="37">
    <w:abstractNumId w:val="53"/>
  </w:num>
  <w:num w:numId="38">
    <w:abstractNumId w:val="17"/>
  </w:num>
  <w:num w:numId="39">
    <w:abstractNumId w:val="54"/>
  </w:num>
  <w:num w:numId="40">
    <w:abstractNumId w:val="52"/>
  </w:num>
  <w:num w:numId="41">
    <w:abstractNumId w:val="44"/>
  </w:num>
  <w:num w:numId="42">
    <w:abstractNumId w:val="8"/>
  </w:num>
  <w:num w:numId="43">
    <w:abstractNumId w:val="37"/>
  </w:num>
  <w:num w:numId="44">
    <w:abstractNumId w:val="47"/>
  </w:num>
  <w:num w:numId="45">
    <w:abstractNumId w:val="21"/>
  </w:num>
  <w:num w:numId="46">
    <w:abstractNumId w:val="13"/>
  </w:num>
  <w:num w:numId="47">
    <w:abstractNumId w:val="20"/>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0"/>
  </w:num>
  <w:num w:numId="51">
    <w:abstractNumId w:val="34"/>
  </w:num>
  <w:num w:numId="52">
    <w:abstractNumId w:val="7"/>
  </w:num>
  <w:num w:numId="53">
    <w:abstractNumId w:val="41"/>
  </w:num>
  <w:num w:numId="54">
    <w:abstractNumId w:val="48"/>
  </w:num>
  <w:num w:numId="55">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2A"/>
    <w:rsid w:val="0000487B"/>
    <w:rsid w:val="00006183"/>
    <w:rsid w:val="000159AF"/>
    <w:rsid w:val="000175EF"/>
    <w:rsid w:val="000204AB"/>
    <w:rsid w:val="00021155"/>
    <w:rsid w:val="000226CB"/>
    <w:rsid w:val="00024415"/>
    <w:rsid w:val="00026F96"/>
    <w:rsid w:val="000347AD"/>
    <w:rsid w:val="00045475"/>
    <w:rsid w:val="0004609F"/>
    <w:rsid w:val="00047A87"/>
    <w:rsid w:val="00047CD9"/>
    <w:rsid w:val="00057460"/>
    <w:rsid w:val="000616F0"/>
    <w:rsid w:val="00075CC3"/>
    <w:rsid w:val="0008029F"/>
    <w:rsid w:val="00080D24"/>
    <w:rsid w:val="00083283"/>
    <w:rsid w:val="000914B1"/>
    <w:rsid w:val="00092883"/>
    <w:rsid w:val="000928CB"/>
    <w:rsid w:val="00096E22"/>
    <w:rsid w:val="000A0061"/>
    <w:rsid w:val="000A163D"/>
    <w:rsid w:val="000A4671"/>
    <w:rsid w:val="000B0E32"/>
    <w:rsid w:val="000B3827"/>
    <w:rsid w:val="000B48E8"/>
    <w:rsid w:val="000B665B"/>
    <w:rsid w:val="000C3317"/>
    <w:rsid w:val="000C4B29"/>
    <w:rsid w:val="000C71A4"/>
    <w:rsid w:val="000C758F"/>
    <w:rsid w:val="000D3CA6"/>
    <w:rsid w:val="000D57F0"/>
    <w:rsid w:val="000D5EB4"/>
    <w:rsid w:val="000E310E"/>
    <w:rsid w:val="000E6232"/>
    <w:rsid w:val="000F2364"/>
    <w:rsid w:val="000F367A"/>
    <w:rsid w:val="000F50BE"/>
    <w:rsid w:val="001033EB"/>
    <w:rsid w:val="0011575D"/>
    <w:rsid w:val="00126750"/>
    <w:rsid w:val="00126EEA"/>
    <w:rsid w:val="0014185E"/>
    <w:rsid w:val="00154BE7"/>
    <w:rsid w:val="00160018"/>
    <w:rsid w:val="001671DF"/>
    <w:rsid w:val="00170CC1"/>
    <w:rsid w:val="001712DF"/>
    <w:rsid w:val="00174A4D"/>
    <w:rsid w:val="00174E17"/>
    <w:rsid w:val="00177042"/>
    <w:rsid w:val="0018054B"/>
    <w:rsid w:val="00184436"/>
    <w:rsid w:val="001845D1"/>
    <w:rsid w:val="001873F2"/>
    <w:rsid w:val="001A210C"/>
    <w:rsid w:val="001A2F75"/>
    <w:rsid w:val="001A2F95"/>
    <w:rsid w:val="001A52A5"/>
    <w:rsid w:val="001A5C94"/>
    <w:rsid w:val="001B11F8"/>
    <w:rsid w:val="001B5735"/>
    <w:rsid w:val="001B6F43"/>
    <w:rsid w:val="001B6F82"/>
    <w:rsid w:val="001C1C59"/>
    <w:rsid w:val="001D6FA1"/>
    <w:rsid w:val="001E2D9D"/>
    <w:rsid w:val="001E3C3E"/>
    <w:rsid w:val="001E4DF4"/>
    <w:rsid w:val="001E5325"/>
    <w:rsid w:val="001E5A30"/>
    <w:rsid w:val="001F4C72"/>
    <w:rsid w:val="001F5BB4"/>
    <w:rsid w:val="001F63AF"/>
    <w:rsid w:val="001F7C85"/>
    <w:rsid w:val="002004B9"/>
    <w:rsid w:val="00203CB6"/>
    <w:rsid w:val="0020494C"/>
    <w:rsid w:val="002069BD"/>
    <w:rsid w:val="00207B66"/>
    <w:rsid w:val="00213EEA"/>
    <w:rsid w:val="002238C7"/>
    <w:rsid w:val="0023192F"/>
    <w:rsid w:val="00233643"/>
    <w:rsid w:val="00234515"/>
    <w:rsid w:val="002418BB"/>
    <w:rsid w:val="00242B7C"/>
    <w:rsid w:val="00243ADD"/>
    <w:rsid w:val="00244A67"/>
    <w:rsid w:val="0024720B"/>
    <w:rsid w:val="00247998"/>
    <w:rsid w:val="00247EF4"/>
    <w:rsid w:val="002649C8"/>
    <w:rsid w:val="00264B82"/>
    <w:rsid w:val="002717CB"/>
    <w:rsid w:val="002A6A4B"/>
    <w:rsid w:val="002A72F7"/>
    <w:rsid w:val="002B12D6"/>
    <w:rsid w:val="002C2161"/>
    <w:rsid w:val="002C222B"/>
    <w:rsid w:val="002C312B"/>
    <w:rsid w:val="002C5103"/>
    <w:rsid w:val="002D198A"/>
    <w:rsid w:val="002D24A6"/>
    <w:rsid w:val="002E20DB"/>
    <w:rsid w:val="002F2D5C"/>
    <w:rsid w:val="002F7931"/>
    <w:rsid w:val="003019AD"/>
    <w:rsid w:val="00311C65"/>
    <w:rsid w:val="00314DB7"/>
    <w:rsid w:val="00315DFA"/>
    <w:rsid w:val="00316B6F"/>
    <w:rsid w:val="00316BCC"/>
    <w:rsid w:val="00321832"/>
    <w:rsid w:val="00326044"/>
    <w:rsid w:val="003341DE"/>
    <w:rsid w:val="00342151"/>
    <w:rsid w:val="0035033C"/>
    <w:rsid w:val="0035556A"/>
    <w:rsid w:val="0035710D"/>
    <w:rsid w:val="0036094F"/>
    <w:rsid w:val="00365224"/>
    <w:rsid w:val="003676D9"/>
    <w:rsid w:val="00375287"/>
    <w:rsid w:val="0038689C"/>
    <w:rsid w:val="003942A4"/>
    <w:rsid w:val="003B506C"/>
    <w:rsid w:val="003C147E"/>
    <w:rsid w:val="003C27C0"/>
    <w:rsid w:val="003C41EC"/>
    <w:rsid w:val="003C6621"/>
    <w:rsid w:val="003D19E7"/>
    <w:rsid w:val="003D3265"/>
    <w:rsid w:val="003E0263"/>
    <w:rsid w:val="003F098F"/>
    <w:rsid w:val="003F24EE"/>
    <w:rsid w:val="003F5197"/>
    <w:rsid w:val="003F7090"/>
    <w:rsid w:val="004020F1"/>
    <w:rsid w:val="0040526F"/>
    <w:rsid w:val="0040683B"/>
    <w:rsid w:val="00410F81"/>
    <w:rsid w:val="0041442E"/>
    <w:rsid w:val="0041631F"/>
    <w:rsid w:val="0042373C"/>
    <w:rsid w:val="00425083"/>
    <w:rsid w:val="00425FD3"/>
    <w:rsid w:val="00430F6E"/>
    <w:rsid w:val="00432DFF"/>
    <w:rsid w:val="00437244"/>
    <w:rsid w:val="00437DAE"/>
    <w:rsid w:val="00446267"/>
    <w:rsid w:val="00451F0A"/>
    <w:rsid w:val="0045623D"/>
    <w:rsid w:val="00462F44"/>
    <w:rsid w:val="00463B21"/>
    <w:rsid w:val="004661A5"/>
    <w:rsid w:val="0046755B"/>
    <w:rsid w:val="00470AF3"/>
    <w:rsid w:val="00471E36"/>
    <w:rsid w:val="004724FA"/>
    <w:rsid w:val="00472F4D"/>
    <w:rsid w:val="00475E97"/>
    <w:rsid w:val="00480A6F"/>
    <w:rsid w:val="004818C9"/>
    <w:rsid w:val="00490CCA"/>
    <w:rsid w:val="0049327B"/>
    <w:rsid w:val="0049795C"/>
    <w:rsid w:val="004A14D8"/>
    <w:rsid w:val="004A38E6"/>
    <w:rsid w:val="004A5ED1"/>
    <w:rsid w:val="004A72CE"/>
    <w:rsid w:val="004B0AE1"/>
    <w:rsid w:val="004B56E1"/>
    <w:rsid w:val="004B6530"/>
    <w:rsid w:val="004B6712"/>
    <w:rsid w:val="004D365F"/>
    <w:rsid w:val="004D4316"/>
    <w:rsid w:val="004E5FF5"/>
    <w:rsid w:val="004E774F"/>
    <w:rsid w:val="004F0983"/>
    <w:rsid w:val="004F2CDF"/>
    <w:rsid w:val="004F49CE"/>
    <w:rsid w:val="005019EC"/>
    <w:rsid w:val="005062F1"/>
    <w:rsid w:val="0050668B"/>
    <w:rsid w:val="00506805"/>
    <w:rsid w:val="00510FEF"/>
    <w:rsid w:val="00512482"/>
    <w:rsid w:val="00514A1B"/>
    <w:rsid w:val="0051604E"/>
    <w:rsid w:val="005308CF"/>
    <w:rsid w:val="00530B5B"/>
    <w:rsid w:val="005328EB"/>
    <w:rsid w:val="0053313F"/>
    <w:rsid w:val="005378F4"/>
    <w:rsid w:val="0054270C"/>
    <w:rsid w:val="005500D2"/>
    <w:rsid w:val="00553D05"/>
    <w:rsid w:val="00556BF4"/>
    <w:rsid w:val="005651BF"/>
    <w:rsid w:val="00570527"/>
    <w:rsid w:val="00581303"/>
    <w:rsid w:val="00591696"/>
    <w:rsid w:val="005952EF"/>
    <w:rsid w:val="005B3160"/>
    <w:rsid w:val="005B34ED"/>
    <w:rsid w:val="005C5A9F"/>
    <w:rsid w:val="005E2F5D"/>
    <w:rsid w:val="005E4AA5"/>
    <w:rsid w:val="005E659C"/>
    <w:rsid w:val="005F0192"/>
    <w:rsid w:val="005F2610"/>
    <w:rsid w:val="005F465E"/>
    <w:rsid w:val="005F5B7B"/>
    <w:rsid w:val="005F769A"/>
    <w:rsid w:val="005F7A72"/>
    <w:rsid w:val="0060011D"/>
    <w:rsid w:val="00603F07"/>
    <w:rsid w:val="00605DC4"/>
    <w:rsid w:val="006063F7"/>
    <w:rsid w:val="00620BFC"/>
    <w:rsid w:val="00630E9A"/>
    <w:rsid w:val="00631621"/>
    <w:rsid w:val="00636AB0"/>
    <w:rsid w:val="00641B8C"/>
    <w:rsid w:val="00642948"/>
    <w:rsid w:val="006514D0"/>
    <w:rsid w:val="006525B2"/>
    <w:rsid w:val="00655E65"/>
    <w:rsid w:val="00656E9B"/>
    <w:rsid w:val="00672A5E"/>
    <w:rsid w:val="006743D8"/>
    <w:rsid w:val="00676979"/>
    <w:rsid w:val="0067759E"/>
    <w:rsid w:val="00682EE5"/>
    <w:rsid w:val="00684437"/>
    <w:rsid w:val="00687642"/>
    <w:rsid w:val="00687E79"/>
    <w:rsid w:val="00691831"/>
    <w:rsid w:val="0069230B"/>
    <w:rsid w:val="00692FD9"/>
    <w:rsid w:val="0069408C"/>
    <w:rsid w:val="00694BC7"/>
    <w:rsid w:val="00695881"/>
    <w:rsid w:val="006961FE"/>
    <w:rsid w:val="006969AA"/>
    <w:rsid w:val="006A22B6"/>
    <w:rsid w:val="006A341B"/>
    <w:rsid w:val="006A6F4C"/>
    <w:rsid w:val="006A79FD"/>
    <w:rsid w:val="006B2B89"/>
    <w:rsid w:val="006B3C71"/>
    <w:rsid w:val="006B599B"/>
    <w:rsid w:val="006B7139"/>
    <w:rsid w:val="006C0CBC"/>
    <w:rsid w:val="006C352B"/>
    <w:rsid w:val="006D34DA"/>
    <w:rsid w:val="006E4E2E"/>
    <w:rsid w:val="006E63F3"/>
    <w:rsid w:val="006F103C"/>
    <w:rsid w:val="006F27B2"/>
    <w:rsid w:val="00710C14"/>
    <w:rsid w:val="00711B43"/>
    <w:rsid w:val="00723063"/>
    <w:rsid w:val="00726F65"/>
    <w:rsid w:val="007326A9"/>
    <w:rsid w:val="00735B29"/>
    <w:rsid w:val="00737286"/>
    <w:rsid w:val="00744F73"/>
    <w:rsid w:val="00753842"/>
    <w:rsid w:val="0075617B"/>
    <w:rsid w:val="0075671A"/>
    <w:rsid w:val="00756818"/>
    <w:rsid w:val="00757165"/>
    <w:rsid w:val="00766FB4"/>
    <w:rsid w:val="0076784A"/>
    <w:rsid w:val="007732C7"/>
    <w:rsid w:val="00774992"/>
    <w:rsid w:val="00775AC8"/>
    <w:rsid w:val="007843F1"/>
    <w:rsid w:val="007850E2"/>
    <w:rsid w:val="00787B48"/>
    <w:rsid w:val="00792851"/>
    <w:rsid w:val="0079380C"/>
    <w:rsid w:val="0079551E"/>
    <w:rsid w:val="00795561"/>
    <w:rsid w:val="00796BD2"/>
    <w:rsid w:val="007A1E82"/>
    <w:rsid w:val="007B0361"/>
    <w:rsid w:val="007B2187"/>
    <w:rsid w:val="007B2E1F"/>
    <w:rsid w:val="007B748E"/>
    <w:rsid w:val="007C505D"/>
    <w:rsid w:val="007D5C3C"/>
    <w:rsid w:val="007E5B9F"/>
    <w:rsid w:val="007E5DCD"/>
    <w:rsid w:val="007E77A6"/>
    <w:rsid w:val="007F029D"/>
    <w:rsid w:val="00800B49"/>
    <w:rsid w:val="0082093D"/>
    <w:rsid w:val="00820F3D"/>
    <w:rsid w:val="00822ADE"/>
    <w:rsid w:val="00824CCA"/>
    <w:rsid w:val="00850E1E"/>
    <w:rsid w:val="00852B08"/>
    <w:rsid w:val="00865C8B"/>
    <w:rsid w:val="008770A7"/>
    <w:rsid w:val="008802AD"/>
    <w:rsid w:val="0088185B"/>
    <w:rsid w:val="00882C54"/>
    <w:rsid w:val="00891687"/>
    <w:rsid w:val="00893461"/>
    <w:rsid w:val="0089476D"/>
    <w:rsid w:val="008A35A2"/>
    <w:rsid w:val="008A6172"/>
    <w:rsid w:val="008A7ED1"/>
    <w:rsid w:val="008B3EE0"/>
    <w:rsid w:val="008B5F3A"/>
    <w:rsid w:val="008D1841"/>
    <w:rsid w:val="008D6B40"/>
    <w:rsid w:val="008D73C0"/>
    <w:rsid w:val="008D75F2"/>
    <w:rsid w:val="008E363C"/>
    <w:rsid w:val="008F0958"/>
    <w:rsid w:val="008F1BFF"/>
    <w:rsid w:val="008F36B3"/>
    <w:rsid w:val="008F668D"/>
    <w:rsid w:val="008F7638"/>
    <w:rsid w:val="00900FAC"/>
    <w:rsid w:val="00902810"/>
    <w:rsid w:val="00904603"/>
    <w:rsid w:val="00912E06"/>
    <w:rsid w:val="00917551"/>
    <w:rsid w:val="00931D91"/>
    <w:rsid w:val="00935470"/>
    <w:rsid w:val="009360E9"/>
    <w:rsid w:val="00941847"/>
    <w:rsid w:val="00941966"/>
    <w:rsid w:val="009607DA"/>
    <w:rsid w:val="00963104"/>
    <w:rsid w:val="0096422E"/>
    <w:rsid w:val="009674A8"/>
    <w:rsid w:val="00970B20"/>
    <w:rsid w:val="00980F31"/>
    <w:rsid w:val="00986C2A"/>
    <w:rsid w:val="00993564"/>
    <w:rsid w:val="009A2007"/>
    <w:rsid w:val="009A2DED"/>
    <w:rsid w:val="009A313E"/>
    <w:rsid w:val="009A400A"/>
    <w:rsid w:val="009A557B"/>
    <w:rsid w:val="009B390D"/>
    <w:rsid w:val="009B4318"/>
    <w:rsid w:val="009B4C0A"/>
    <w:rsid w:val="009C2AB5"/>
    <w:rsid w:val="009C3817"/>
    <w:rsid w:val="009C439C"/>
    <w:rsid w:val="009C6734"/>
    <w:rsid w:val="009C6A9E"/>
    <w:rsid w:val="009F5B85"/>
    <w:rsid w:val="009F7CC3"/>
    <w:rsid w:val="00A041D1"/>
    <w:rsid w:val="00A045E4"/>
    <w:rsid w:val="00A04718"/>
    <w:rsid w:val="00A071F7"/>
    <w:rsid w:val="00A11B0A"/>
    <w:rsid w:val="00A2272E"/>
    <w:rsid w:val="00A332D9"/>
    <w:rsid w:val="00A33D7C"/>
    <w:rsid w:val="00A36116"/>
    <w:rsid w:val="00A365E9"/>
    <w:rsid w:val="00A4266A"/>
    <w:rsid w:val="00A440B6"/>
    <w:rsid w:val="00A475B2"/>
    <w:rsid w:val="00A560EE"/>
    <w:rsid w:val="00A6071B"/>
    <w:rsid w:val="00A6580E"/>
    <w:rsid w:val="00A7281A"/>
    <w:rsid w:val="00A73651"/>
    <w:rsid w:val="00A74276"/>
    <w:rsid w:val="00A75983"/>
    <w:rsid w:val="00A819C4"/>
    <w:rsid w:val="00A8621A"/>
    <w:rsid w:val="00AA2D11"/>
    <w:rsid w:val="00AA33EC"/>
    <w:rsid w:val="00AA5AD6"/>
    <w:rsid w:val="00AA76A6"/>
    <w:rsid w:val="00AB57A2"/>
    <w:rsid w:val="00AC06F3"/>
    <w:rsid w:val="00AC1BE9"/>
    <w:rsid w:val="00AC326A"/>
    <w:rsid w:val="00AC6465"/>
    <w:rsid w:val="00AD07DB"/>
    <w:rsid w:val="00AE08B9"/>
    <w:rsid w:val="00AE4DDE"/>
    <w:rsid w:val="00AF281F"/>
    <w:rsid w:val="00AF3EAD"/>
    <w:rsid w:val="00B10441"/>
    <w:rsid w:val="00B1156E"/>
    <w:rsid w:val="00B139AB"/>
    <w:rsid w:val="00B23BF9"/>
    <w:rsid w:val="00B241B4"/>
    <w:rsid w:val="00B37743"/>
    <w:rsid w:val="00B5031C"/>
    <w:rsid w:val="00B60641"/>
    <w:rsid w:val="00B61C42"/>
    <w:rsid w:val="00B626B2"/>
    <w:rsid w:val="00B70BE4"/>
    <w:rsid w:val="00B7366B"/>
    <w:rsid w:val="00B7511A"/>
    <w:rsid w:val="00B75218"/>
    <w:rsid w:val="00B75892"/>
    <w:rsid w:val="00B867F3"/>
    <w:rsid w:val="00B92746"/>
    <w:rsid w:val="00B92901"/>
    <w:rsid w:val="00B92AEC"/>
    <w:rsid w:val="00B94FD6"/>
    <w:rsid w:val="00BA61CA"/>
    <w:rsid w:val="00BB13D3"/>
    <w:rsid w:val="00BB5B62"/>
    <w:rsid w:val="00BB7678"/>
    <w:rsid w:val="00BC043F"/>
    <w:rsid w:val="00BC22C5"/>
    <w:rsid w:val="00BC3368"/>
    <w:rsid w:val="00BC3E56"/>
    <w:rsid w:val="00BD3DC3"/>
    <w:rsid w:val="00BD4E5A"/>
    <w:rsid w:val="00BD59F7"/>
    <w:rsid w:val="00BE089C"/>
    <w:rsid w:val="00BE3916"/>
    <w:rsid w:val="00BF4AA4"/>
    <w:rsid w:val="00BF6EE0"/>
    <w:rsid w:val="00C04DE7"/>
    <w:rsid w:val="00C051CC"/>
    <w:rsid w:val="00C07BA7"/>
    <w:rsid w:val="00C1102A"/>
    <w:rsid w:val="00C11632"/>
    <w:rsid w:val="00C16440"/>
    <w:rsid w:val="00C17CD7"/>
    <w:rsid w:val="00C220C3"/>
    <w:rsid w:val="00C2265D"/>
    <w:rsid w:val="00C3285F"/>
    <w:rsid w:val="00C36DF4"/>
    <w:rsid w:val="00C42D92"/>
    <w:rsid w:val="00C473D5"/>
    <w:rsid w:val="00C5514E"/>
    <w:rsid w:val="00C55D9F"/>
    <w:rsid w:val="00C62D21"/>
    <w:rsid w:val="00C72E7F"/>
    <w:rsid w:val="00C7362C"/>
    <w:rsid w:val="00C73CCC"/>
    <w:rsid w:val="00C760E9"/>
    <w:rsid w:val="00C8428C"/>
    <w:rsid w:val="00C972AC"/>
    <w:rsid w:val="00CA36FA"/>
    <w:rsid w:val="00CA4013"/>
    <w:rsid w:val="00CA554E"/>
    <w:rsid w:val="00CA6864"/>
    <w:rsid w:val="00CB08BF"/>
    <w:rsid w:val="00CB179A"/>
    <w:rsid w:val="00CB57CE"/>
    <w:rsid w:val="00CC39A1"/>
    <w:rsid w:val="00CC4B50"/>
    <w:rsid w:val="00CC745D"/>
    <w:rsid w:val="00CD2660"/>
    <w:rsid w:val="00CD355C"/>
    <w:rsid w:val="00CD43EB"/>
    <w:rsid w:val="00CE1B73"/>
    <w:rsid w:val="00CF1DCD"/>
    <w:rsid w:val="00CF7208"/>
    <w:rsid w:val="00D04EB3"/>
    <w:rsid w:val="00D06ECD"/>
    <w:rsid w:val="00D1207A"/>
    <w:rsid w:val="00D167F5"/>
    <w:rsid w:val="00D17B21"/>
    <w:rsid w:val="00D23BEC"/>
    <w:rsid w:val="00D32BAB"/>
    <w:rsid w:val="00D42B9D"/>
    <w:rsid w:val="00D6127B"/>
    <w:rsid w:val="00D62050"/>
    <w:rsid w:val="00D63CB7"/>
    <w:rsid w:val="00D63DA0"/>
    <w:rsid w:val="00D66782"/>
    <w:rsid w:val="00D74753"/>
    <w:rsid w:val="00D74DB7"/>
    <w:rsid w:val="00D77312"/>
    <w:rsid w:val="00D82AAE"/>
    <w:rsid w:val="00D91A4A"/>
    <w:rsid w:val="00D91CE6"/>
    <w:rsid w:val="00DA2ABC"/>
    <w:rsid w:val="00DA2C08"/>
    <w:rsid w:val="00DA3CCF"/>
    <w:rsid w:val="00DA431E"/>
    <w:rsid w:val="00DB0292"/>
    <w:rsid w:val="00DB245E"/>
    <w:rsid w:val="00DB32AC"/>
    <w:rsid w:val="00DB595B"/>
    <w:rsid w:val="00DC2BE9"/>
    <w:rsid w:val="00DC62DC"/>
    <w:rsid w:val="00DD3537"/>
    <w:rsid w:val="00DD5846"/>
    <w:rsid w:val="00DD7427"/>
    <w:rsid w:val="00DE43B5"/>
    <w:rsid w:val="00DF14FB"/>
    <w:rsid w:val="00DF570B"/>
    <w:rsid w:val="00E13288"/>
    <w:rsid w:val="00E13CD8"/>
    <w:rsid w:val="00E159F9"/>
    <w:rsid w:val="00E17E71"/>
    <w:rsid w:val="00E20B88"/>
    <w:rsid w:val="00E22252"/>
    <w:rsid w:val="00E2436A"/>
    <w:rsid w:val="00E2466A"/>
    <w:rsid w:val="00E270A2"/>
    <w:rsid w:val="00E3259B"/>
    <w:rsid w:val="00E34EF2"/>
    <w:rsid w:val="00E3619D"/>
    <w:rsid w:val="00E362BD"/>
    <w:rsid w:val="00E3631E"/>
    <w:rsid w:val="00E37115"/>
    <w:rsid w:val="00E378F6"/>
    <w:rsid w:val="00E46056"/>
    <w:rsid w:val="00E51198"/>
    <w:rsid w:val="00E601BF"/>
    <w:rsid w:val="00E760B9"/>
    <w:rsid w:val="00E808F0"/>
    <w:rsid w:val="00E81C6A"/>
    <w:rsid w:val="00E87C6B"/>
    <w:rsid w:val="00E90F64"/>
    <w:rsid w:val="00E93556"/>
    <w:rsid w:val="00E972CC"/>
    <w:rsid w:val="00EA011B"/>
    <w:rsid w:val="00EA574B"/>
    <w:rsid w:val="00EB038E"/>
    <w:rsid w:val="00EB5740"/>
    <w:rsid w:val="00EC3146"/>
    <w:rsid w:val="00EC3A58"/>
    <w:rsid w:val="00ED2E79"/>
    <w:rsid w:val="00ED51E7"/>
    <w:rsid w:val="00ED5EAF"/>
    <w:rsid w:val="00EE18AC"/>
    <w:rsid w:val="00EF0432"/>
    <w:rsid w:val="00EF6AE5"/>
    <w:rsid w:val="00F03D14"/>
    <w:rsid w:val="00F04B4C"/>
    <w:rsid w:val="00F05E0A"/>
    <w:rsid w:val="00F14AE9"/>
    <w:rsid w:val="00F16D1C"/>
    <w:rsid w:val="00F23D2F"/>
    <w:rsid w:val="00F372FA"/>
    <w:rsid w:val="00F40632"/>
    <w:rsid w:val="00F413B4"/>
    <w:rsid w:val="00F500D2"/>
    <w:rsid w:val="00F5012A"/>
    <w:rsid w:val="00F51707"/>
    <w:rsid w:val="00F55111"/>
    <w:rsid w:val="00F56AC4"/>
    <w:rsid w:val="00F60085"/>
    <w:rsid w:val="00F61212"/>
    <w:rsid w:val="00F627E7"/>
    <w:rsid w:val="00F646B2"/>
    <w:rsid w:val="00F67673"/>
    <w:rsid w:val="00F75446"/>
    <w:rsid w:val="00F75D87"/>
    <w:rsid w:val="00F75F38"/>
    <w:rsid w:val="00F83131"/>
    <w:rsid w:val="00F92A62"/>
    <w:rsid w:val="00F95560"/>
    <w:rsid w:val="00FA1892"/>
    <w:rsid w:val="00FA2528"/>
    <w:rsid w:val="00FA4489"/>
    <w:rsid w:val="00FA4AE0"/>
    <w:rsid w:val="00FB5FE9"/>
    <w:rsid w:val="00FB7137"/>
    <w:rsid w:val="00FC7D98"/>
    <w:rsid w:val="00FD2EEF"/>
    <w:rsid w:val="00FD40F6"/>
    <w:rsid w:val="00FE3E1E"/>
    <w:rsid w:val="00FE4FDB"/>
    <w:rsid w:val="00FE6551"/>
    <w:rsid w:val="00FF09DA"/>
    <w:rsid w:val="00FF7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C9396688-2649-4615-9043-69313672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F96"/>
  </w:style>
  <w:style w:type="paragraph" w:styleId="1">
    <w:name w:val="heading 1"/>
    <w:basedOn w:val="a"/>
    <w:next w:val="a"/>
    <w:link w:val="1Char"/>
    <w:uiPriority w:val="9"/>
    <w:qFormat/>
    <w:rsid w:val="00C72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qFormat/>
    <w:rsid w:val="00C220C3"/>
    <w:pPr>
      <w:numPr>
        <w:numId w:val="25"/>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11"/>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11"/>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11"/>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11"/>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0"/>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1"/>
    <w:unhideWhenUsed/>
    <w:rsid w:val="001A5C94"/>
    <w:pPr>
      <w:spacing w:after="0" w:line="240" w:lineRule="auto"/>
    </w:pPr>
    <w:rPr>
      <w:rFonts w:ascii="Consolas" w:eastAsia="Calibri" w:hAnsi="Consolas" w:cs="Times New Roman"/>
      <w:sz w:val="21"/>
      <w:szCs w:val="21"/>
    </w:rPr>
  </w:style>
  <w:style w:type="character" w:customStyle="1" w:styleId="Char1">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2"/>
    <w:uiPriority w:val="99"/>
    <w:semiHidden/>
    <w:unhideWhenUsed/>
    <w:rsid w:val="00EF0432"/>
    <w:pPr>
      <w:spacing w:after="0" w:line="240" w:lineRule="auto"/>
    </w:pPr>
    <w:rPr>
      <w:rFonts w:ascii="Segoe UI" w:hAnsi="Segoe UI" w:cs="Segoe UI"/>
      <w:sz w:val="18"/>
      <w:szCs w:val="18"/>
    </w:rPr>
  </w:style>
  <w:style w:type="character" w:customStyle="1" w:styleId="Char2">
    <w:name w:val="Κείμενο πλαισίου Char"/>
    <w:basedOn w:val="a1"/>
    <w:link w:val="a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3"/>
    <w:uiPriority w:val="99"/>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3">
    <w:name w:val="Κείμενο σημείωσης τέλους Char"/>
    <w:basedOn w:val="a1"/>
    <w:link w:val="ae"/>
    <w:uiPriority w:val="99"/>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C72E7F"/>
    <w:rPr>
      <w:rFonts w:asciiTheme="majorHAnsi" w:eastAsiaTheme="majorEastAsia" w:hAnsiTheme="majorHAnsi" w:cstheme="majorBidi"/>
      <w:color w:val="2E74B5" w:themeColor="accent1" w:themeShade="BF"/>
      <w:sz w:val="32"/>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4"/>
    <w:rsid w:val="00FA4489"/>
    <w:pPr>
      <w:spacing w:after="0" w:line="240" w:lineRule="auto"/>
      <w:jc w:val="both"/>
    </w:pPr>
    <w:rPr>
      <w:rFonts w:ascii="GR-Soft_Times" w:eastAsia="Times New Roman" w:hAnsi="GR-Soft_Times" w:cs="Times New Roman"/>
      <w:szCs w:val="20"/>
    </w:rPr>
  </w:style>
  <w:style w:type="character" w:customStyle="1" w:styleId="Char4">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5"/>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5">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11"/>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11"/>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13"/>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5"/>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12"/>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6"/>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6">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7"/>
    <w:qFormat/>
    <w:rsid w:val="00C220C3"/>
  </w:style>
  <w:style w:type="character" w:customStyle="1" w:styleId="Char7">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8"/>
    <w:qFormat/>
    <w:rsid w:val="00C220C3"/>
  </w:style>
  <w:style w:type="character" w:customStyle="1" w:styleId="Char8">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26"/>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27"/>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28"/>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9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9E191-0649-49E9-8DEA-12569339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3311</Words>
  <Characters>17884</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Μπαθιανάκης Ιωάννης</cp:lastModifiedBy>
  <cp:revision>3</cp:revision>
  <cp:lastPrinted>2017-09-13T11:13:00Z</cp:lastPrinted>
  <dcterms:created xsi:type="dcterms:W3CDTF">2017-09-13T11:45:00Z</dcterms:created>
  <dcterms:modified xsi:type="dcterms:W3CDTF">2017-09-13T11:46:00Z</dcterms:modified>
</cp:coreProperties>
</file>