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B3E">
        <w:rPr>
          <w:rFonts w:asciiTheme="minorHAnsi" w:hAnsiTheme="minorHAnsi" w:cstheme="minorHAnsi"/>
          <w:b/>
          <w:sz w:val="22"/>
          <w:szCs w:val="22"/>
          <w:u w:val="single"/>
        </w:rPr>
        <w:t>Πίνακας Οικονομικής Προσφοράς</w:t>
      </w:r>
    </w:p>
    <w:p w:rsidR="0010027C" w:rsidRDefault="0010027C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0027C" w:rsidRPr="001E05B9" w:rsidRDefault="0010027C" w:rsidP="0010027C">
      <w:pPr>
        <w:spacing w:line="340" w:lineRule="atLea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γ</w:t>
      </w:r>
      <w:r w:rsidRPr="001E05B9">
        <w:rPr>
          <w:rFonts w:asciiTheme="minorHAnsi" w:hAnsiTheme="minorHAnsi" w:cstheme="minorHAnsi"/>
          <w:b/>
          <w:sz w:val="22"/>
          <w:szCs w:val="22"/>
        </w:rPr>
        <w:t xml:space="preserve">ια το έργο </w:t>
      </w:r>
      <w:r>
        <w:rPr>
          <w:rFonts w:asciiTheme="minorHAnsi" w:hAnsiTheme="minorHAnsi" w:cs="Tahoma"/>
          <w:b/>
          <w:sz w:val="22"/>
          <w:szCs w:val="22"/>
        </w:rPr>
        <w:t>«Παροχή υπηρεσιών μεταφοράς για τις ανάγκες του Ινστιτούτου Εκπαιδευτικής Πολιτικής»</w:t>
      </w:r>
    </w:p>
    <w:p w:rsidR="0010027C" w:rsidRDefault="0010027C" w:rsidP="0010027C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0027C" w:rsidRPr="00313B3E" w:rsidRDefault="0010027C" w:rsidP="0010027C">
      <w:pPr>
        <w:spacing w:line="34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7910" w:rsidRPr="00313B3E" w:rsidRDefault="003D7910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7910" w:rsidRPr="00313B3E" w:rsidRDefault="003D7910" w:rsidP="003D7910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b/>
          <w:color w:val="000000"/>
          <w:sz w:val="22"/>
          <w:szCs w:val="22"/>
        </w:rPr>
        <w:t>Στοιχεία υποψηφίου</w:t>
      </w:r>
    </w:p>
    <w:p w:rsidR="003D7910" w:rsidRPr="00313B3E" w:rsidRDefault="003D7910" w:rsidP="003D7910">
      <w:pPr>
        <w:shd w:val="clear" w:color="auto" w:fill="FFFFFF"/>
        <w:tabs>
          <w:tab w:val="left" w:leader="dot" w:pos="5103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color w:val="000000"/>
          <w:sz w:val="22"/>
          <w:szCs w:val="22"/>
        </w:rPr>
        <w:t>Επωνυμία:</w:t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D7910" w:rsidRPr="00313B3E" w:rsidRDefault="003D7910" w:rsidP="003D7910">
      <w:pPr>
        <w:shd w:val="clear" w:color="auto" w:fill="FFFFFF"/>
        <w:tabs>
          <w:tab w:val="left" w:leader="dot" w:pos="5103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color w:val="000000"/>
          <w:sz w:val="22"/>
          <w:szCs w:val="22"/>
        </w:rPr>
        <w:t>Διεύθυνση:</w:t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D7910" w:rsidRPr="00313B3E" w:rsidRDefault="003D7910" w:rsidP="003D7910">
      <w:pPr>
        <w:shd w:val="clear" w:color="auto" w:fill="FFFFFF"/>
        <w:tabs>
          <w:tab w:val="left" w:leader="dot" w:pos="5103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color w:val="000000"/>
          <w:sz w:val="22"/>
          <w:szCs w:val="22"/>
        </w:rPr>
        <w:t xml:space="preserve">ΑΦΜ/ΔΟΥ: </w:t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D7910" w:rsidRPr="00313B3E" w:rsidRDefault="003D7910" w:rsidP="003D7910">
      <w:pPr>
        <w:shd w:val="clear" w:color="auto" w:fill="FFFFFF"/>
        <w:tabs>
          <w:tab w:val="left" w:leader="dot" w:pos="5103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color w:val="000000"/>
          <w:sz w:val="22"/>
          <w:szCs w:val="22"/>
        </w:rPr>
        <w:t>Τηλέφωνο/</w:t>
      </w:r>
      <w:proofErr w:type="spellStart"/>
      <w:r w:rsidRPr="00313B3E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313B3E">
        <w:rPr>
          <w:rFonts w:asciiTheme="minorHAnsi" w:hAnsiTheme="minorHAnsi" w:cstheme="minorHAnsi"/>
          <w:color w:val="000000"/>
          <w:sz w:val="22"/>
          <w:szCs w:val="22"/>
        </w:rPr>
        <w:t>/e-</w:t>
      </w:r>
      <w:proofErr w:type="spellStart"/>
      <w:r w:rsidRPr="00313B3E">
        <w:rPr>
          <w:rFonts w:asciiTheme="minorHAnsi" w:hAnsiTheme="minorHAnsi" w:cstheme="minorHAnsi"/>
          <w:color w:val="000000"/>
          <w:sz w:val="22"/>
          <w:szCs w:val="22"/>
        </w:rPr>
        <w:t>mail</w:t>
      </w:r>
      <w:proofErr w:type="spellEnd"/>
      <w:r w:rsidRPr="00313B3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D7910" w:rsidRPr="00313B3E" w:rsidRDefault="003D7910" w:rsidP="003D7910">
      <w:pPr>
        <w:shd w:val="clear" w:color="auto" w:fill="FFFFFF"/>
        <w:tabs>
          <w:tab w:val="left" w:leader="dot" w:pos="5103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13B3E">
        <w:rPr>
          <w:rFonts w:asciiTheme="minorHAnsi" w:hAnsiTheme="minorHAnsi" w:cstheme="minorHAnsi"/>
          <w:color w:val="000000"/>
          <w:sz w:val="22"/>
          <w:szCs w:val="22"/>
        </w:rPr>
        <w:t xml:space="preserve">Υπεύθυνος επικοινωνίας: </w:t>
      </w:r>
      <w:r w:rsidRPr="00313B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D7910" w:rsidRDefault="003D7910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7910" w:rsidRDefault="003D7910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1947"/>
        <w:gridCol w:w="1748"/>
        <w:gridCol w:w="1719"/>
        <w:gridCol w:w="1177"/>
        <w:gridCol w:w="1439"/>
      </w:tblGrid>
      <w:tr w:rsidR="003D7910" w:rsidRPr="00313B3E" w:rsidTr="00DA19CA">
        <w:trPr>
          <w:trHeight w:val="355"/>
        </w:trPr>
        <w:tc>
          <w:tcPr>
            <w:tcW w:w="1798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Αντικείμενο</w:t>
            </w:r>
          </w:p>
        </w:tc>
        <w:tc>
          <w:tcPr>
            <w:tcW w:w="1947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Κόστος / </w:t>
            </w:r>
            <w:proofErr w:type="spellStart"/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ανθρωποημέρα</w:t>
            </w:r>
            <w:proofErr w:type="spellEnd"/>
          </w:p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(χωρίς ΦΠΑ)</w:t>
            </w:r>
          </w:p>
        </w:tc>
        <w:tc>
          <w:tcPr>
            <w:tcW w:w="1748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Ανθρωποημέρες</w:t>
            </w:r>
            <w:proofErr w:type="spellEnd"/>
          </w:p>
        </w:tc>
        <w:tc>
          <w:tcPr>
            <w:tcW w:w="1719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Συνολικό </w:t>
            </w: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Κόστος χωρίς ΦΠΑ (€)</w:t>
            </w:r>
          </w:p>
        </w:tc>
        <w:tc>
          <w:tcPr>
            <w:tcW w:w="1177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ΦΠΑ</w:t>
            </w:r>
          </w:p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24%</w:t>
            </w: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(€)</w:t>
            </w:r>
          </w:p>
        </w:tc>
        <w:tc>
          <w:tcPr>
            <w:tcW w:w="1439" w:type="dxa"/>
          </w:tcPr>
          <w:p w:rsidR="003D7910" w:rsidRPr="00313B3E" w:rsidRDefault="003D7910" w:rsidP="00DA19CA">
            <w:pPr>
              <w:spacing w:line="240" w:lineRule="atLeast"/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3B3E">
              <w:rPr>
                <w:rFonts w:asciiTheme="minorHAnsi" w:hAnsiTheme="minorHAnsi" w:cstheme="minorHAnsi"/>
                <w:b/>
                <w:sz w:val="20"/>
                <w:szCs w:val="22"/>
              </w:rPr>
              <w:t>Συνολικό κόστος με ΦΠΑ (€)</w:t>
            </w:r>
          </w:p>
        </w:tc>
      </w:tr>
      <w:tr w:rsidR="003D7910" w:rsidRPr="00313B3E" w:rsidTr="00DA19CA">
        <w:trPr>
          <w:trHeight w:val="425"/>
        </w:trPr>
        <w:tc>
          <w:tcPr>
            <w:tcW w:w="1798" w:type="dxa"/>
            <w:vAlign w:val="center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313B3E">
              <w:rPr>
                <w:rFonts w:asciiTheme="minorHAnsi" w:hAnsiTheme="minorHAnsi" w:cstheme="minorHAnsi"/>
                <w:sz w:val="22"/>
                <w:szCs w:val="22"/>
              </w:rPr>
              <w:t xml:space="preserve">Παροχή υπηρεσιών μεταφοράς </w:t>
            </w:r>
          </w:p>
        </w:tc>
        <w:tc>
          <w:tcPr>
            <w:tcW w:w="1947" w:type="dxa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313B3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19" w:type="dxa"/>
            <w:vAlign w:val="center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7" w:type="dxa"/>
            <w:vAlign w:val="center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vAlign w:val="center"/>
          </w:tcPr>
          <w:p w:rsidR="003D7910" w:rsidRPr="00313B3E" w:rsidRDefault="003D7910" w:rsidP="00DA19CA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D7910" w:rsidRPr="00313B3E" w:rsidRDefault="003D7910" w:rsidP="003D7910">
      <w:pPr>
        <w:spacing w:line="3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7910" w:rsidRPr="00313B3E" w:rsidRDefault="003D7910" w:rsidP="003D7910">
      <w:pPr>
        <w:shd w:val="clear" w:color="auto" w:fill="FFFFFF"/>
        <w:tabs>
          <w:tab w:val="left" w:pos="42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D7910" w:rsidRDefault="003D7910" w:rsidP="003D7910">
      <w:pPr>
        <w:shd w:val="clear" w:color="auto" w:fill="FFFFFF"/>
        <w:tabs>
          <w:tab w:val="left" w:pos="42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D7910" w:rsidRDefault="003D7910" w:rsidP="003D7910">
      <w:pPr>
        <w:shd w:val="clear" w:color="auto" w:fill="FFFFFF"/>
        <w:tabs>
          <w:tab w:val="left" w:pos="42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D7910" w:rsidRPr="00313B3E" w:rsidRDefault="003D7910" w:rsidP="003D7910">
      <w:pPr>
        <w:shd w:val="clear" w:color="auto" w:fill="FFFFFF"/>
        <w:tabs>
          <w:tab w:val="left" w:pos="42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D7910" w:rsidRPr="00313B3E" w:rsidRDefault="003D7910" w:rsidP="003D7910">
      <w:pPr>
        <w:shd w:val="clear" w:color="auto" w:fill="FFFFFF"/>
        <w:tabs>
          <w:tab w:val="left" w:pos="42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3D7910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----------------------</w:t>
      </w:r>
    </w:p>
    <w:p w:rsidR="003D7910" w:rsidRPr="0027444E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  <w:sz w:val="18"/>
        </w:rPr>
      </w:pPr>
      <w:r w:rsidRPr="0027444E">
        <w:rPr>
          <w:rFonts w:cstheme="minorHAnsi"/>
          <w:color w:val="000000"/>
          <w:sz w:val="18"/>
        </w:rPr>
        <w:t>(τόπος, ημερομηνία)</w:t>
      </w:r>
    </w:p>
    <w:p w:rsidR="003D7910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</w:rPr>
      </w:pPr>
    </w:p>
    <w:p w:rsidR="003D7910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</w:rPr>
      </w:pPr>
    </w:p>
    <w:p w:rsidR="003D7910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-----------------</w:t>
      </w:r>
    </w:p>
    <w:p w:rsidR="003D7910" w:rsidRPr="0027444E" w:rsidRDefault="003D7910" w:rsidP="003D7910">
      <w:pPr>
        <w:shd w:val="clear" w:color="auto" w:fill="FFFFFF"/>
        <w:tabs>
          <w:tab w:val="left" w:pos="4260"/>
        </w:tabs>
        <w:ind w:left="6521"/>
        <w:jc w:val="center"/>
        <w:rPr>
          <w:rFonts w:cstheme="minorHAnsi"/>
          <w:color w:val="000000"/>
          <w:sz w:val="18"/>
        </w:rPr>
      </w:pPr>
      <w:r w:rsidRPr="0027444E">
        <w:rPr>
          <w:rFonts w:cstheme="minorHAnsi"/>
          <w:color w:val="000000"/>
          <w:sz w:val="18"/>
        </w:rPr>
        <w:t>(υπογραφή, σφραγίδα)</w:t>
      </w:r>
    </w:p>
    <w:p w:rsidR="003D7910" w:rsidRDefault="003D7910" w:rsidP="003D7910"/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D7910" w:rsidRDefault="003D7910" w:rsidP="003D791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="003D7910" w:rsidSect="00BF6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910"/>
    <w:rsid w:val="0010027C"/>
    <w:rsid w:val="002B2A2A"/>
    <w:rsid w:val="003D7910"/>
    <w:rsid w:val="00B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ksavvopoulou</cp:lastModifiedBy>
  <cp:revision>2</cp:revision>
  <dcterms:created xsi:type="dcterms:W3CDTF">2019-03-06T15:23:00Z</dcterms:created>
  <dcterms:modified xsi:type="dcterms:W3CDTF">2019-03-07T15:45:00Z</dcterms:modified>
</cp:coreProperties>
</file>