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622" w:rsidRPr="00097ABB" w:rsidRDefault="007A3622" w:rsidP="007A3622">
      <w:pPr>
        <w:pStyle w:val="Heading1"/>
        <w:jc w:val="center"/>
      </w:pPr>
      <w:bookmarkStart w:id="0" w:name="_GoBack"/>
      <w:bookmarkEnd w:id="0"/>
      <w:r w:rsidRPr="00097ABB">
        <w:t>ΥΠΟΔΕΙΓΜΑ ΕΓΓΥΗΤΙΚΗΣ ΕΠΙΣΤΟΛΗΣ</w:t>
      </w:r>
    </w:p>
    <w:p w:rsidR="007A3622" w:rsidRPr="005165B1" w:rsidRDefault="007A3622" w:rsidP="007A3622">
      <w:pPr>
        <w:rPr>
          <w:rFonts w:cstheme="minorHAnsi"/>
        </w:rPr>
      </w:pPr>
    </w:p>
    <w:p w:rsidR="007A3622" w:rsidRPr="005165B1" w:rsidRDefault="007A3622" w:rsidP="007A3622">
      <w:pPr>
        <w:suppressAutoHyphens/>
        <w:spacing w:after="120"/>
        <w:jc w:val="center"/>
        <w:rPr>
          <w:rFonts w:cstheme="minorHAnsi"/>
          <w:b/>
          <w:u w:val="single"/>
          <w:lang w:eastAsia="zh-CN"/>
        </w:rPr>
      </w:pPr>
      <w:r w:rsidRPr="005165B1">
        <w:rPr>
          <w:rFonts w:cstheme="minorHAnsi"/>
          <w:b/>
          <w:u w:val="single"/>
          <w:lang w:eastAsia="zh-CN"/>
        </w:rPr>
        <w:t>Εγγυητική Επιστολή Καλής Εκτέλεσης Σύμβασης</w:t>
      </w:r>
    </w:p>
    <w:p w:rsidR="007A3622" w:rsidRPr="005165B1" w:rsidRDefault="007A3622" w:rsidP="007A3622">
      <w:pPr>
        <w:suppressAutoHyphens/>
        <w:spacing w:before="120" w:after="120"/>
        <w:jc w:val="both"/>
        <w:rPr>
          <w:rFonts w:eastAsia="Calibri" w:cstheme="minorHAnsi"/>
        </w:rPr>
      </w:pPr>
      <w:r w:rsidRPr="005165B1">
        <w:rPr>
          <w:rFonts w:eastAsia="Calibri" w:cstheme="minorHAnsi"/>
        </w:rPr>
        <w:t>ΕΚΔΟΤΗΣ.......................................................................</w:t>
      </w:r>
    </w:p>
    <w:p w:rsidR="007A3622" w:rsidRPr="005165B1" w:rsidRDefault="007A3622" w:rsidP="007A3622">
      <w:pPr>
        <w:suppressAutoHyphens/>
        <w:spacing w:before="120" w:after="120"/>
        <w:jc w:val="both"/>
        <w:rPr>
          <w:rFonts w:eastAsia="Calibri" w:cstheme="minorHAnsi"/>
        </w:rPr>
      </w:pPr>
      <w:r w:rsidRPr="005165B1">
        <w:rPr>
          <w:rFonts w:eastAsia="Calibri" w:cstheme="minorHAnsi"/>
        </w:rPr>
        <w:t>Ημερομηνία έκδοσης...........................</w:t>
      </w:r>
    </w:p>
    <w:p w:rsidR="007A3622" w:rsidRPr="005165B1" w:rsidRDefault="007A3622" w:rsidP="007A3622">
      <w:pPr>
        <w:suppressAutoHyphens/>
        <w:spacing w:before="120" w:after="120"/>
        <w:jc w:val="both"/>
        <w:rPr>
          <w:rFonts w:eastAsia="Calibri" w:cstheme="minorHAnsi"/>
        </w:rPr>
      </w:pPr>
      <w:r w:rsidRPr="005165B1">
        <w:rPr>
          <w:rFonts w:eastAsia="Calibri" w:cstheme="minorHAnsi"/>
        </w:rPr>
        <w:t xml:space="preserve">Προς: </w:t>
      </w:r>
      <w:r>
        <w:rPr>
          <w:rFonts w:eastAsia="Calibri" w:cstheme="minorHAnsi"/>
        </w:rPr>
        <w:t>Ινστιτούτο Εκπαιδευτικής Πολιτικής</w:t>
      </w:r>
      <w:r w:rsidRPr="005165B1">
        <w:rPr>
          <w:rFonts w:eastAsia="Calibri" w:cstheme="minorHAnsi"/>
        </w:rPr>
        <w:t xml:space="preserve">, </w:t>
      </w:r>
      <w:r>
        <w:rPr>
          <w:rFonts w:eastAsia="Calibri" w:cstheme="minorHAnsi"/>
        </w:rPr>
        <w:t>Αν. Τσόχα 36</w:t>
      </w:r>
      <w:r w:rsidRPr="005165B1">
        <w:rPr>
          <w:rFonts w:eastAsia="Calibri" w:cstheme="minorHAnsi"/>
        </w:rPr>
        <w:t xml:space="preserve">, </w:t>
      </w:r>
      <w:r>
        <w:rPr>
          <w:rFonts w:eastAsia="Calibri" w:cstheme="minorHAnsi"/>
        </w:rPr>
        <w:t>115 21, Αθήνα</w:t>
      </w:r>
    </w:p>
    <w:p w:rsidR="007A3622" w:rsidRPr="005165B1" w:rsidRDefault="007A3622" w:rsidP="007A3622">
      <w:pPr>
        <w:suppressAutoHyphens/>
        <w:spacing w:before="120" w:after="120"/>
        <w:jc w:val="both"/>
        <w:rPr>
          <w:rFonts w:eastAsia="Calibri" w:cstheme="minorHAnsi"/>
        </w:rPr>
      </w:pPr>
      <w:r w:rsidRPr="005165B1">
        <w:rPr>
          <w:rFonts w:eastAsia="Calibri" w:cstheme="minorHAnsi"/>
        </w:rPr>
        <w:t>Εγγυητική επιστολή μας υπ’ αριθμ. ............... για ευρώ.......................</w:t>
      </w:r>
    </w:p>
    <w:p w:rsidR="007A3622" w:rsidRPr="005165B1" w:rsidRDefault="007A3622" w:rsidP="007A3622">
      <w:pPr>
        <w:suppressAutoHyphens/>
        <w:jc w:val="both"/>
        <w:rPr>
          <w:rFonts w:eastAsia="Times New Roman" w:cs="Calibri"/>
          <w:bCs/>
          <w:kern w:val="2"/>
          <w:lang w:eastAsia="zh-CN"/>
        </w:rPr>
      </w:pPr>
      <w:r w:rsidRPr="005165B1">
        <w:rPr>
          <w:rFonts w:eastAsia="Times New Roman" w:cs="Calibri"/>
          <w:bCs/>
          <w:kern w:val="2"/>
          <w:lang w:eastAsia="zh-CN"/>
        </w:rPr>
        <w:t>Εγγύηση μας υπ’ αριθμ. ……………….. ποσού</w:t>
      </w:r>
      <w:r>
        <w:rPr>
          <w:rFonts w:eastAsia="Times New Roman" w:cs="Calibri"/>
          <w:bCs/>
          <w:kern w:val="2"/>
          <w:lang w:eastAsia="zh-CN"/>
        </w:rPr>
        <w:t>…………………………………..</w:t>
      </w:r>
      <w:r w:rsidRPr="005165B1">
        <w:rPr>
          <w:rFonts w:eastAsia="Times New Roman" w:cs="Calibri"/>
          <w:bCs/>
          <w:kern w:val="2"/>
          <w:lang w:eastAsia="zh-CN"/>
        </w:rPr>
        <w:t xml:space="preserve"> </w:t>
      </w:r>
    </w:p>
    <w:p w:rsidR="007A3622" w:rsidRPr="00875A2A" w:rsidRDefault="007A3622" w:rsidP="007A3622">
      <w:pPr>
        <w:rPr>
          <w:rFonts w:eastAsia="Times New Roman" w:cs="Calibri"/>
          <w:b/>
          <w:bCs/>
          <w:color w:val="FF0000"/>
          <w:kern w:val="2"/>
          <w:lang w:eastAsia="zh-CN"/>
        </w:rPr>
      </w:pPr>
      <w:r w:rsidRPr="005165B1">
        <w:rPr>
          <w:rFonts w:eastAsia="Times New Roman" w:cs="Calibri"/>
          <w:bCs/>
          <w:kern w:val="2"/>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w:t>
      </w:r>
      <w:r>
        <w:rPr>
          <w:rFonts w:eastAsia="Times New Roman" w:cs="Calibri"/>
          <w:bCs/>
          <w:kern w:val="2"/>
          <w:lang w:eastAsia="zh-CN"/>
        </w:rPr>
        <w:t>……………</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 xml:space="preserve">υπέρ του: </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w:t>
      </w:r>
      <w:proofErr w:type="spellStart"/>
      <w:r w:rsidRPr="005165B1">
        <w:rPr>
          <w:rFonts w:eastAsia="Times New Roman" w:cs="Calibri"/>
          <w:bCs/>
          <w:kern w:val="2"/>
          <w:lang w:val="en-US" w:eastAsia="zh-CN"/>
        </w:rPr>
        <w:t>i</w:t>
      </w:r>
      <w:proofErr w:type="spellEnd"/>
      <w:r w:rsidRPr="005165B1">
        <w:rPr>
          <w:rFonts w:eastAsia="Times New Roman" w:cs="Calibri"/>
          <w:bCs/>
          <w:kern w:val="2"/>
          <w:lang w:eastAsia="zh-CN"/>
        </w:rPr>
        <w:t xml:space="preserve">) [σε περίπτωση φυσικού προσώπου]: </w:t>
      </w:r>
      <w:r w:rsidRPr="005165B1">
        <w:rPr>
          <w:rFonts w:eastAsia="Calibri" w:cs="Calibri"/>
          <w:bCs/>
          <w:kern w:val="2"/>
          <w:lang w:eastAsia="zh-CN"/>
        </w:rPr>
        <w:t xml:space="preserve">(ονοματεπώνυμο, πατρώνυμο) ..............................,  ΑΦΜ: ................ </w:t>
      </w:r>
      <w:r w:rsidRPr="005165B1">
        <w:rPr>
          <w:rFonts w:eastAsia="Calibri" w:cs="Calibri"/>
          <w:kern w:val="2"/>
          <w:lang w:eastAsia="zh-CN"/>
        </w:rPr>
        <w:t>(διεύθυνση)</w:t>
      </w:r>
      <w:r w:rsidRPr="005165B1">
        <w:rPr>
          <w:rFonts w:eastAsia="Calibri" w:cs="Calibri"/>
          <w:bCs/>
          <w:kern w:val="2"/>
          <w:lang w:eastAsia="zh-CN"/>
        </w:rPr>
        <w:t xml:space="preserve"> .......................…………………………………..</w:t>
      </w:r>
      <w:r w:rsidRPr="005165B1">
        <w:rPr>
          <w:rFonts w:eastAsia="Times New Roman" w:cs="Calibri"/>
          <w:bCs/>
          <w:kern w:val="2"/>
          <w:lang w:eastAsia="zh-CN"/>
        </w:rPr>
        <w:t>, ή</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w:t>
      </w:r>
      <w:r w:rsidRPr="005165B1">
        <w:rPr>
          <w:rFonts w:eastAsia="Times New Roman" w:cs="Calibri"/>
          <w:bCs/>
          <w:kern w:val="2"/>
          <w:lang w:val="en-US" w:eastAsia="zh-CN"/>
        </w:rPr>
        <w:t>ii</w:t>
      </w:r>
      <w:r w:rsidRPr="005165B1">
        <w:rPr>
          <w:rFonts w:eastAsia="Times New Roman" w:cs="Calibri"/>
          <w:bCs/>
          <w:kern w:val="2"/>
          <w:lang w:eastAsia="zh-CN"/>
        </w:rPr>
        <w:t>) [σε περίπτωση νομικού προσώπου]: (</w:t>
      </w:r>
      <w:r w:rsidRPr="005165B1">
        <w:rPr>
          <w:rFonts w:eastAsia="Times New Roman" w:cs="Calibri"/>
          <w:kern w:val="2"/>
          <w:lang w:eastAsia="zh-CN"/>
        </w:rPr>
        <w:t>πλήρη επωνυμία) ........................, ΑΦΜ: ...................... (διεύθυνση)</w:t>
      </w:r>
      <w:r w:rsidRPr="005165B1">
        <w:rPr>
          <w:rFonts w:eastAsia="Times New Roman" w:cs="Calibri"/>
          <w:bCs/>
          <w:kern w:val="2"/>
          <w:lang w:eastAsia="zh-CN"/>
        </w:rPr>
        <w:t xml:space="preserve"> .......................………………………………….. ή</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w:t>
      </w:r>
      <w:r w:rsidRPr="005165B1">
        <w:rPr>
          <w:rFonts w:eastAsia="Times New Roman" w:cs="Calibri"/>
          <w:bCs/>
          <w:kern w:val="2"/>
          <w:lang w:val="en-US" w:eastAsia="zh-CN"/>
        </w:rPr>
        <w:t>iii</w:t>
      </w:r>
      <w:r w:rsidRPr="005165B1">
        <w:rPr>
          <w:rFonts w:eastAsia="Times New Roman" w:cs="Calibri"/>
          <w:bCs/>
          <w:kern w:val="2"/>
          <w:lang w:eastAsia="zh-CN"/>
        </w:rPr>
        <w:t>) [σε περίπτωση ένωσης ή κοινοπραξίας:] των φυσικών / νομικών προσώπων</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α) (</w:t>
      </w:r>
      <w:r w:rsidRPr="005165B1">
        <w:rPr>
          <w:rFonts w:eastAsia="Times New Roman" w:cs="Calibri"/>
          <w:kern w:val="2"/>
          <w:lang w:eastAsia="zh-CN"/>
        </w:rPr>
        <w:t>πλήρη επωνυμία) ........................, ΑΦΜ: ...................... (διεύθυνση)</w:t>
      </w:r>
      <w:r w:rsidRPr="005165B1">
        <w:rPr>
          <w:rFonts w:eastAsia="Times New Roman" w:cs="Calibri"/>
          <w:bCs/>
          <w:kern w:val="2"/>
          <w:lang w:eastAsia="zh-CN"/>
        </w:rPr>
        <w:t xml:space="preserve"> ...................</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β) (</w:t>
      </w:r>
      <w:r w:rsidRPr="005165B1">
        <w:rPr>
          <w:rFonts w:eastAsia="Times New Roman" w:cs="Calibri"/>
          <w:kern w:val="2"/>
          <w:lang w:eastAsia="zh-CN"/>
        </w:rPr>
        <w:t>πλήρη επωνυμία) ........................, ΑΦΜ: ...................... (διεύθυνση)</w:t>
      </w:r>
      <w:r w:rsidRPr="005165B1">
        <w:rPr>
          <w:rFonts w:eastAsia="Times New Roman" w:cs="Calibri"/>
          <w:bCs/>
          <w:kern w:val="2"/>
          <w:lang w:eastAsia="zh-CN"/>
        </w:rPr>
        <w:t xml:space="preserve"> ...................</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γ) (</w:t>
      </w:r>
      <w:r w:rsidRPr="005165B1">
        <w:rPr>
          <w:rFonts w:eastAsia="Times New Roman" w:cs="Calibri"/>
          <w:kern w:val="2"/>
          <w:lang w:eastAsia="zh-CN"/>
        </w:rPr>
        <w:t>πλήρη επωνυμία) ........................, ΑΦΜ: ...................... (διεύθυνση)</w:t>
      </w:r>
      <w:r w:rsidRPr="005165B1">
        <w:rPr>
          <w:rFonts w:eastAsia="Times New Roman" w:cs="Calibri"/>
          <w:bCs/>
          <w:kern w:val="2"/>
          <w:lang w:eastAsia="zh-CN"/>
        </w:rPr>
        <w:t xml:space="preserve"> .................. (συμπληρώνεται με όλα τα μέλη της ένωσης / κοινοπραξίας)</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rsidR="007A3622" w:rsidRPr="005165B1" w:rsidRDefault="007A3622" w:rsidP="007A3622">
      <w:pPr>
        <w:widowControl w:val="0"/>
        <w:suppressAutoHyphens/>
        <w:jc w:val="both"/>
        <w:rPr>
          <w:rFonts w:eastAsia="Times New Roman" w:cs="Calibri"/>
          <w:bCs/>
          <w:kern w:val="2"/>
          <w:lang w:eastAsia="zh-CN"/>
        </w:rPr>
      </w:pPr>
      <w:r w:rsidRPr="005165B1">
        <w:rPr>
          <w:rFonts w:eastAsia="Times New Roman" w:cs="Calibri"/>
          <w:bCs/>
          <w:kern w:val="2"/>
          <w:lang w:eastAsia="zh-CN"/>
        </w:rPr>
        <w:t>για την καλή εκτέλεση της σύμβασης “</w:t>
      </w:r>
      <w:r w:rsidRPr="005165B1">
        <w:rPr>
          <w:rFonts w:eastAsia="Times New Roman" w:cs="Calibri"/>
          <w:b/>
          <w:bCs/>
          <w:i/>
          <w:iCs/>
          <w:kern w:val="2"/>
          <w:lang w:eastAsia="zh-CN"/>
        </w:rPr>
        <w:t>(τίτλος σύμβασης)</w:t>
      </w:r>
      <w:r w:rsidRPr="005165B1">
        <w:rPr>
          <w:rFonts w:eastAsia="Times New Roman" w:cs="Calibri"/>
          <w:bCs/>
          <w:kern w:val="2"/>
          <w:lang w:eastAsia="zh-CN"/>
        </w:rPr>
        <w:t>”, σύμφωνα με την (αριθμό/ημερομηνία) ........................ Διακήρυξη</w:t>
      </w:r>
      <w:r>
        <w:rPr>
          <w:rFonts w:ascii="Calibri" w:eastAsia="Times New Roman" w:hAnsi="Calibri" w:cs="Calibri"/>
          <w:bCs/>
          <w:kern w:val="2"/>
          <w:lang w:eastAsia="zh-CN"/>
        </w:rPr>
        <w:t xml:space="preserve">, </w:t>
      </w:r>
      <w:r w:rsidRPr="00245248">
        <w:rPr>
          <w:rFonts w:eastAsia="Times New Roman" w:cs="Calibri"/>
          <w:bCs/>
          <w:kern w:val="2"/>
          <w:lang w:eastAsia="zh-CN"/>
        </w:rPr>
        <w:t>με καταληκτική ημερομηνία υποβολής προσφορών την ………………………………………………………….,</w:t>
      </w:r>
      <w:r w:rsidRPr="005165B1">
        <w:rPr>
          <w:rFonts w:eastAsia="Times New Roman" w:cs="Calibri"/>
          <w:bCs/>
          <w:kern w:val="2"/>
          <w:lang w:eastAsia="zh-CN"/>
        </w:rPr>
        <w:t xml:space="preserve"> </w:t>
      </w:r>
      <w:r>
        <w:rPr>
          <w:rFonts w:eastAsia="Times New Roman" w:cs="Calibri"/>
          <w:bCs/>
          <w:kern w:val="2"/>
          <w:lang w:eastAsia="zh-CN"/>
        </w:rPr>
        <w:t>για την (αντικείμενο σύμβασης)</w:t>
      </w:r>
      <w:r w:rsidRPr="005165B1">
        <w:rPr>
          <w:rFonts w:eastAsia="Times New Roman" w:cs="Calibri"/>
          <w:bCs/>
          <w:kern w:val="2"/>
          <w:lang w:eastAsia="zh-CN"/>
        </w:rPr>
        <w:t>........................... της/του (Αναθέτουσας Αρχής/Αναθέτοντος φορέα).</w:t>
      </w:r>
    </w:p>
    <w:p w:rsidR="007A3622" w:rsidRPr="005165B1" w:rsidRDefault="007A3622" w:rsidP="007A3622">
      <w:pPr>
        <w:suppressAutoHyphens/>
        <w:spacing w:after="240"/>
        <w:jc w:val="both"/>
        <w:rPr>
          <w:rFonts w:eastAsia="Calibri" w:cstheme="minorHAnsi"/>
        </w:rPr>
      </w:pPr>
      <w:r w:rsidRPr="005165B1">
        <w:rPr>
          <w:rFonts w:eastAsia="Calibri" w:cstheme="minorHAnsi"/>
        </w:rPr>
        <w:t xml:space="preserve"> 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w:t>
      </w:r>
    </w:p>
    <w:p w:rsidR="007A3622" w:rsidRPr="005165B1" w:rsidRDefault="007A3622" w:rsidP="007A3622">
      <w:pPr>
        <w:widowControl w:val="0"/>
        <w:rPr>
          <w:rFonts w:eastAsia="Calibri" w:cstheme="minorHAnsi"/>
        </w:rPr>
      </w:pPr>
      <w:r w:rsidRPr="005165B1">
        <w:rPr>
          <w:rFonts w:eastAsia="Calibri" w:cstheme="minorHAnsi"/>
        </w:rPr>
        <w:t>Η παρούσα ισχύει μέχρι και την…………………</w:t>
      </w:r>
      <w:r>
        <w:rPr>
          <w:rFonts w:eastAsia="Calibri" w:cstheme="minorHAnsi"/>
        </w:rPr>
        <w:t>…. (διάρκειας 5 μηνών ) ή μέχρις</w:t>
      </w:r>
      <w:r w:rsidRPr="005165B1">
        <w:rPr>
          <w:rFonts w:eastAsia="Calibri" w:cstheme="minorHAnsi"/>
        </w:rPr>
        <w:t xml:space="preserve">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7A3622" w:rsidRPr="005165B1" w:rsidRDefault="007A3622" w:rsidP="007A3622">
      <w:pPr>
        <w:suppressAutoHyphens/>
        <w:spacing w:after="240"/>
        <w:jc w:val="both"/>
        <w:rPr>
          <w:rFonts w:eastAsia="Calibri" w:cstheme="minorHAnsi"/>
        </w:rPr>
      </w:pPr>
      <w:r w:rsidRPr="005165B1">
        <w:rPr>
          <w:rFonts w:eastAsia="Calibri" w:cstheme="minorHAnsi"/>
        </w:rPr>
        <w:t xml:space="preserve"> Σε περίπτωση κατάπτωσης της εγγύησης, το ποσό της κατάπτωσης υπόκειται στο εκάστοτε ισχύον πάγιο τέλος χαρτοσήμου. </w:t>
      </w:r>
    </w:p>
    <w:p w:rsidR="007A3622" w:rsidRPr="005165B1" w:rsidRDefault="007A3622" w:rsidP="007A3622">
      <w:pPr>
        <w:suppressAutoHyphens/>
        <w:spacing w:after="240"/>
        <w:jc w:val="both"/>
        <w:rPr>
          <w:rFonts w:eastAsia="Calibri" w:cstheme="minorHAnsi"/>
        </w:rPr>
      </w:pPr>
      <w:r w:rsidRPr="005165B1">
        <w:rPr>
          <w:rFonts w:eastAsia="Calibri" w:cstheme="minorHAnsi"/>
        </w:rPr>
        <w:lastRenderedPageBreak/>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rsidR="007A3622" w:rsidRPr="00671A1B" w:rsidRDefault="007A3622" w:rsidP="007A3622">
      <w:pPr>
        <w:pStyle w:val="EndnoteText"/>
        <w:tabs>
          <w:tab w:val="left" w:pos="284"/>
        </w:tabs>
        <w:ind w:firstLine="0"/>
      </w:pPr>
      <w:r w:rsidRPr="005165B1">
        <w:rPr>
          <w:rFonts w:asciiTheme="minorHAnsi" w:hAnsiTheme="minorHAnsi" w:cstheme="minorHAnsi"/>
          <w:i/>
          <w:sz w:val="22"/>
          <w:szCs w:val="22"/>
        </w:rPr>
        <w:t>(Εξουσιοδοτημένη υπογραφή</w:t>
      </w:r>
      <w:r>
        <w:rPr>
          <w:rFonts w:asciiTheme="minorHAnsi" w:hAnsiTheme="minorHAnsi" w:cstheme="minorHAnsi"/>
          <w:i/>
          <w:sz w:val="22"/>
          <w:szCs w:val="22"/>
        </w:rPr>
        <w:t>)</w:t>
      </w:r>
    </w:p>
    <w:p w:rsidR="00EF60AD" w:rsidRDefault="00EF60AD"/>
    <w:sectPr w:rsidR="00EF60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622"/>
    <w:rsid w:val="006E0B41"/>
    <w:rsid w:val="007A3622"/>
    <w:rsid w:val="00EF60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9749C-4135-46AB-BE67-E2E123528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622"/>
  </w:style>
  <w:style w:type="paragraph" w:styleId="Heading1">
    <w:name w:val="heading 1"/>
    <w:basedOn w:val="Normal"/>
    <w:next w:val="Normal"/>
    <w:link w:val="Heading1Char"/>
    <w:uiPriority w:val="9"/>
    <w:qFormat/>
    <w:rsid w:val="007A3622"/>
    <w:pPr>
      <w:keepNext/>
      <w:keepLines/>
      <w:spacing w:before="240" w:after="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22"/>
    <w:rPr>
      <w:rFonts w:eastAsiaTheme="majorEastAsia" w:cstheme="majorBidi"/>
      <w:b/>
      <w:szCs w:val="32"/>
    </w:rPr>
  </w:style>
  <w:style w:type="paragraph" w:styleId="EndnoteText">
    <w:name w:val="endnote text"/>
    <w:basedOn w:val="Normal"/>
    <w:link w:val="EndnoteTextChar"/>
    <w:unhideWhenUsed/>
    <w:rsid w:val="007A3622"/>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EndnoteTextChar">
    <w:name w:val="Endnote Text Char"/>
    <w:basedOn w:val="DefaultParagraphFont"/>
    <w:link w:val="EndnoteText"/>
    <w:rsid w:val="007A3622"/>
    <w:rPr>
      <w:rFonts w:ascii="Calibri" w:eastAsia="Times New Roman" w:hAnsi="Calibri" w:cs="Times New Roman"/>
      <w:kern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Χατζησγουρή Βασιλική</dc:creator>
  <cp:keywords/>
  <dc:description/>
  <cp:lastModifiedBy>Zahariadis Nikos</cp:lastModifiedBy>
  <cp:revision>2</cp:revision>
  <dcterms:created xsi:type="dcterms:W3CDTF">2020-11-28T09:57:00Z</dcterms:created>
  <dcterms:modified xsi:type="dcterms:W3CDTF">2020-11-28T09:57:00Z</dcterms:modified>
</cp:coreProperties>
</file>