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6F42" w14:textId="77777777" w:rsidR="008D128B" w:rsidRDefault="008D128B" w:rsidP="00B628CC">
      <w:pPr>
        <w:tabs>
          <w:tab w:val="left" w:pos="630"/>
        </w:tabs>
        <w:spacing w:after="200"/>
        <w:rPr>
          <w:rFonts w:cs="Tahoma"/>
          <w:b/>
          <w:color w:val="000000"/>
        </w:rPr>
      </w:pPr>
    </w:p>
    <w:p w14:paraId="2B4FE15F" w14:textId="0C864750"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77777777" w:rsidR="00291868" w:rsidRPr="00291868" w:rsidRDefault="00291868" w:rsidP="0029186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7"/>
        <w:tblW w:w="9096" w:type="dxa"/>
        <w:jc w:val="center"/>
        <w:tblLook w:val="04A0" w:firstRow="1" w:lastRow="0" w:firstColumn="1" w:lastColumn="0" w:noHBand="0" w:noVBand="1"/>
      </w:tblPr>
      <w:tblGrid>
        <w:gridCol w:w="2861"/>
        <w:gridCol w:w="2258"/>
        <w:gridCol w:w="1892"/>
        <w:gridCol w:w="2085"/>
      </w:tblGrid>
      <w:tr w:rsidR="006F3EC0" w:rsidRPr="00473322" w14:paraId="7DCFEA57" w14:textId="77777777" w:rsidTr="006F3EC0">
        <w:trPr>
          <w:jc w:val="center"/>
        </w:trPr>
        <w:tc>
          <w:tcPr>
            <w:tcW w:w="2861" w:type="dxa"/>
          </w:tcPr>
          <w:p w14:paraId="629D661F" w14:textId="0344375B" w:rsidR="006F3EC0" w:rsidRPr="00473322" w:rsidRDefault="002A14B0" w:rsidP="00881840">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 xml:space="preserve">Περιγραφή </w:t>
            </w:r>
          </w:p>
        </w:tc>
        <w:tc>
          <w:tcPr>
            <w:tcW w:w="2258" w:type="dxa"/>
          </w:tcPr>
          <w:p w14:paraId="4B63A3BB" w14:textId="77777777" w:rsidR="006F3EC0" w:rsidRPr="00473322" w:rsidRDefault="006F3EC0" w:rsidP="00881840">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892" w:type="dxa"/>
          </w:tcPr>
          <w:p w14:paraId="488D090F"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2085" w:type="dxa"/>
          </w:tcPr>
          <w:p w14:paraId="65A17344"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6F3EC0" w:rsidRPr="00291868" w14:paraId="1B0BB977" w14:textId="77777777" w:rsidTr="006F3EC0">
        <w:trPr>
          <w:jc w:val="center"/>
        </w:trPr>
        <w:tc>
          <w:tcPr>
            <w:tcW w:w="2861" w:type="dxa"/>
          </w:tcPr>
          <w:p w14:paraId="2E739BE5" w14:textId="0C6A2785" w:rsidR="006F3EC0" w:rsidRPr="00BC27FF" w:rsidRDefault="000B5AE5" w:rsidP="00881840">
            <w:pPr>
              <w:spacing w:after="200" w:line="276" w:lineRule="auto"/>
              <w:rPr>
                <w:rFonts w:asciiTheme="minorHAnsi" w:hAnsiTheme="minorHAnsi" w:cstheme="minorHAnsi"/>
                <w:b/>
              </w:rPr>
            </w:pPr>
            <w:r>
              <w:rPr>
                <w:rFonts w:cs="Calibri"/>
                <w:b/>
                <w:color w:val="000000"/>
              </w:rPr>
              <w:t xml:space="preserve"> </w:t>
            </w:r>
            <w:r w:rsidR="00BC27FF" w:rsidRPr="00BC27FF">
              <w:rPr>
                <w:rFonts w:cs="Calibri"/>
                <w:b/>
                <w:color w:val="000000"/>
              </w:rPr>
              <w:t>Παροχή υπηρεσιών της διενέργειας του τακτικού ελέγχου των οικονομικών καταστάσεων του Ινστιτούτου Εκπαιδευτικής Πο</w:t>
            </w:r>
            <w:r w:rsidR="00BB468F">
              <w:rPr>
                <w:rFonts w:cs="Calibri"/>
                <w:b/>
                <w:color w:val="000000"/>
              </w:rPr>
              <w:t>λιτικής, οικονομικής χρήσης 2022</w:t>
            </w:r>
          </w:p>
        </w:tc>
        <w:tc>
          <w:tcPr>
            <w:tcW w:w="2258" w:type="dxa"/>
          </w:tcPr>
          <w:p w14:paraId="24307E4E"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1892" w:type="dxa"/>
          </w:tcPr>
          <w:p w14:paraId="736A2F34"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2085" w:type="dxa"/>
          </w:tcPr>
          <w:p w14:paraId="4BA1D8EC"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r>
    </w:tbl>
    <w:p w14:paraId="035BE91F" w14:textId="423A6272" w:rsidR="00E253CF" w:rsidRDefault="00E253CF" w:rsidP="00E253C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7FD1171D" w14:textId="77777777" w:rsidR="006F3EC0" w:rsidRDefault="006F3EC0" w:rsidP="00992DB1">
      <w:pPr>
        <w:spacing w:line="276" w:lineRule="auto"/>
        <w:rPr>
          <w:rFonts w:asciiTheme="minorHAnsi" w:eastAsia="Calibri" w:hAnsiTheme="minorHAnsi" w:cstheme="minorHAnsi"/>
          <w:b/>
          <w:color w:val="000000"/>
          <w:u w:val="single"/>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992DB1">
            <w:pPr>
              <w:spacing w:line="276" w:lineRule="auto"/>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p w14:paraId="70F71E64" w14:textId="77777777" w:rsidR="00B12A2E" w:rsidRDefault="00B12A2E" w:rsidP="00B12A2E">
      <w:pPr>
        <w:tabs>
          <w:tab w:val="left" w:pos="630"/>
        </w:tabs>
        <w:spacing w:after="200"/>
        <w:jc w:val="center"/>
        <w:rPr>
          <w:rFonts w:cs="Tahoma"/>
          <w:b/>
          <w:color w:val="000000"/>
        </w:rPr>
      </w:pPr>
    </w:p>
    <w:p w14:paraId="6E7826ED" w14:textId="77777777" w:rsidR="00B12A2E" w:rsidRDefault="00B12A2E" w:rsidP="00B12A2E">
      <w:pPr>
        <w:tabs>
          <w:tab w:val="left" w:pos="630"/>
        </w:tabs>
        <w:spacing w:after="200"/>
        <w:jc w:val="center"/>
        <w:rPr>
          <w:rFonts w:cs="Tahoma"/>
          <w:b/>
          <w:color w:val="000000"/>
        </w:rPr>
      </w:pPr>
    </w:p>
    <w:p w14:paraId="6ACCB429" w14:textId="158745E2" w:rsidR="00B12A2E" w:rsidRDefault="00B12A2E" w:rsidP="00F66D72">
      <w:pPr>
        <w:tabs>
          <w:tab w:val="left" w:pos="630"/>
        </w:tabs>
        <w:spacing w:after="200"/>
        <w:rPr>
          <w:rFonts w:cs="Tahoma"/>
          <w:b/>
          <w:color w:val="000000"/>
        </w:rPr>
      </w:pPr>
    </w:p>
    <w:sectPr w:rsidR="00B12A2E"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2020" w14:textId="77777777" w:rsidR="00A8314A" w:rsidRDefault="00A8314A" w:rsidP="00455D50">
      <w:r>
        <w:separator/>
      </w:r>
    </w:p>
  </w:endnote>
  <w:endnote w:type="continuationSeparator" w:id="0">
    <w:p w14:paraId="30C9A01C" w14:textId="77777777" w:rsidR="00A8314A" w:rsidRDefault="00A8314A"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63441AEB" w:rsidR="001C09A5" w:rsidRPr="002146CF" w:rsidRDefault="00000000" w:rsidP="00BD65F4">
    <w:pPr>
      <w:pStyle w:val="a5"/>
      <w:jc w:val="center"/>
    </w:pPr>
    <w:sdt>
      <w:sdtPr>
        <w:id w:val="1157654047"/>
        <w:docPartObj>
          <w:docPartGallery w:val="Page Numbers (Bottom of Page)"/>
          <w:docPartUnique/>
        </w:docPartObj>
      </w:sdtPr>
      <w:sdtContent>
        <w:r w:rsidR="002146CF">
          <w:fldChar w:fldCharType="begin"/>
        </w:r>
        <w:r w:rsidR="002146CF">
          <w:instrText>PAGE   \* MERGEFORMAT</w:instrText>
        </w:r>
        <w:r w:rsidR="002146CF">
          <w:fldChar w:fldCharType="separate"/>
        </w:r>
        <w:r w:rsidR="00E74DBD">
          <w:rPr>
            <w:noProof/>
          </w:rPr>
          <w:t>1</w:t>
        </w:r>
        <w:r w:rsidR="002146CF">
          <w:fldChar w:fldCharType="end"/>
        </w:r>
      </w:sdtContent>
    </w:sdt>
    <w:r w:rsidR="00BD65F4" w:rsidRPr="00BD65F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76E1" w14:textId="77777777" w:rsidR="00A8314A" w:rsidRDefault="00A8314A" w:rsidP="00455D50">
      <w:r>
        <w:separator/>
      </w:r>
    </w:p>
  </w:footnote>
  <w:footnote w:type="continuationSeparator" w:id="0">
    <w:p w14:paraId="5B85ECD2" w14:textId="77777777" w:rsidR="00A8314A" w:rsidRDefault="00A8314A"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9"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9"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0"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897357612">
    <w:abstractNumId w:val="18"/>
  </w:num>
  <w:num w:numId="2" w16cid:durableId="926158258">
    <w:abstractNumId w:val="8"/>
  </w:num>
  <w:num w:numId="3" w16cid:durableId="206573891">
    <w:abstractNumId w:val="16"/>
  </w:num>
  <w:num w:numId="4" w16cid:durableId="1349601834">
    <w:abstractNumId w:val="23"/>
  </w:num>
  <w:num w:numId="5" w16cid:durableId="1235895533">
    <w:abstractNumId w:val="12"/>
  </w:num>
  <w:num w:numId="6" w16cid:durableId="367989668">
    <w:abstractNumId w:val="6"/>
  </w:num>
  <w:num w:numId="7" w16cid:durableId="310065354">
    <w:abstractNumId w:val="13"/>
  </w:num>
  <w:num w:numId="8" w16cid:durableId="734814069">
    <w:abstractNumId w:val="19"/>
  </w:num>
  <w:num w:numId="9" w16cid:durableId="178275592">
    <w:abstractNumId w:val="17"/>
  </w:num>
  <w:num w:numId="10" w16cid:durableId="900555253">
    <w:abstractNumId w:val="10"/>
  </w:num>
  <w:num w:numId="11" w16cid:durableId="1870871325">
    <w:abstractNumId w:val="9"/>
  </w:num>
  <w:num w:numId="12" w16cid:durableId="1492600510">
    <w:abstractNumId w:val="3"/>
  </w:num>
  <w:num w:numId="13" w16cid:durableId="1280257771">
    <w:abstractNumId w:val="22"/>
  </w:num>
  <w:num w:numId="14" w16cid:durableId="369912977">
    <w:abstractNumId w:val="0"/>
  </w:num>
  <w:num w:numId="15" w16cid:durableId="1782218118">
    <w:abstractNumId w:val="2"/>
  </w:num>
  <w:num w:numId="16" w16cid:durableId="824126231">
    <w:abstractNumId w:val="4"/>
  </w:num>
  <w:num w:numId="17" w16cid:durableId="1993677977">
    <w:abstractNumId w:val="14"/>
  </w:num>
  <w:num w:numId="18" w16cid:durableId="697898079">
    <w:abstractNumId w:val="5"/>
  </w:num>
  <w:num w:numId="19" w16cid:durableId="495460803">
    <w:abstractNumId w:val="20"/>
  </w:num>
  <w:num w:numId="20" w16cid:durableId="187571640">
    <w:abstractNumId w:val="15"/>
  </w:num>
  <w:num w:numId="21" w16cid:durableId="1845512919">
    <w:abstractNumId w:val="21"/>
  </w:num>
  <w:num w:numId="22" w16cid:durableId="1240941025">
    <w:abstractNumId w:val="7"/>
  </w:num>
  <w:num w:numId="23" w16cid:durableId="1389036415">
    <w:abstractNumId w:val="1"/>
  </w:num>
  <w:num w:numId="24" w16cid:durableId="18425232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2B3"/>
    <w:rsid w:val="0000530E"/>
    <w:rsid w:val="00005623"/>
    <w:rsid w:val="000057B5"/>
    <w:rsid w:val="00006602"/>
    <w:rsid w:val="00014DAE"/>
    <w:rsid w:val="00015138"/>
    <w:rsid w:val="00016042"/>
    <w:rsid w:val="00016611"/>
    <w:rsid w:val="00021A70"/>
    <w:rsid w:val="00027ADC"/>
    <w:rsid w:val="000325B1"/>
    <w:rsid w:val="00032DAA"/>
    <w:rsid w:val="00040CEB"/>
    <w:rsid w:val="00047427"/>
    <w:rsid w:val="00052C59"/>
    <w:rsid w:val="00052CC4"/>
    <w:rsid w:val="00061280"/>
    <w:rsid w:val="00062D1B"/>
    <w:rsid w:val="00064131"/>
    <w:rsid w:val="000656EE"/>
    <w:rsid w:val="00066921"/>
    <w:rsid w:val="00067197"/>
    <w:rsid w:val="00067C98"/>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5AE5"/>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28DB"/>
    <w:rsid w:val="00152FDD"/>
    <w:rsid w:val="00156341"/>
    <w:rsid w:val="00160C9B"/>
    <w:rsid w:val="00160F68"/>
    <w:rsid w:val="001658A5"/>
    <w:rsid w:val="001662DE"/>
    <w:rsid w:val="00167205"/>
    <w:rsid w:val="0017069C"/>
    <w:rsid w:val="00173DA2"/>
    <w:rsid w:val="00175B63"/>
    <w:rsid w:val="001769B6"/>
    <w:rsid w:val="00181893"/>
    <w:rsid w:val="00184D68"/>
    <w:rsid w:val="00185B12"/>
    <w:rsid w:val="00186368"/>
    <w:rsid w:val="001970F8"/>
    <w:rsid w:val="001A140D"/>
    <w:rsid w:val="001A2CBA"/>
    <w:rsid w:val="001A345D"/>
    <w:rsid w:val="001A6335"/>
    <w:rsid w:val="001B1A26"/>
    <w:rsid w:val="001B2DEC"/>
    <w:rsid w:val="001B3C70"/>
    <w:rsid w:val="001B6056"/>
    <w:rsid w:val="001C09A5"/>
    <w:rsid w:val="001C3082"/>
    <w:rsid w:val="001C37C6"/>
    <w:rsid w:val="001C467A"/>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5E4B"/>
    <w:rsid w:val="00216F0C"/>
    <w:rsid w:val="0022312A"/>
    <w:rsid w:val="00226BF5"/>
    <w:rsid w:val="00231457"/>
    <w:rsid w:val="0023226C"/>
    <w:rsid w:val="00233042"/>
    <w:rsid w:val="00236E76"/>
    <w:rsid w:val="00241505"/>
    <w:rsid w:val="002425AD"/>
    <w:rsid w:val="0024473A"/>
    <w:rsid w:val="00244E66"/>
    <w:rsid w:val="00244EFF"/>
    <w:rsid w:val="002529C1"/>
    <w:rsid w:val="0025333A"/>
    <w:rsid w:val="002673BD"/>
    <w:rsid w:val="002747C2"/>
    <w:rsid w:val="00275064"/>
    <w:rsid w:val="002765E2"/>
    <w:rsid w:val="0027715C"/>
    <w:rsid w:val="00281A4F"/>
    <w:rsid w:val="00291868"/>
    <w:rsid w:val="002935EF"/>
    <w:rsid w:val="00294692"/>
    <w:rsid w:val="002947FD"/>
    <w:rsid w:val="00296745"/>
    <w:rsid w:val="002A14B0"/>
    <w:rsid w:val="002A23AB"/>
    <w:rsid w:val="002A4918"/>
    <w:rsid w:val="002A4A69"/>
    <w:rsid w:val="002B032D"/>
    <w:rsid w:val="002B31D9"/>
    <w:rsid w:val="002B5720"/>
    <w:rsid w:val="002B7688"/>
    <w:rsid w:val="002B7BD2"/>
    <w:rsid w:val="002C0409"/>
    <w:rsid w:val="002C2FC8"/>
    <w:rsid w:val="002C63B7"/>
    <w:rsid w:val="002C7852"/>
    <w:rsid w:val="002D2135"/>
    <w:rsid w:val="002D570A"/>
    <w:rsid w:val="002D69EE"/>
    <w:rsid w:val="002E3A59"/>
    <w:rsid w:val="002E4C97"/>
    <w:rsid w:val="002E6102"/>
    <w:rsid w:val="002F0A73"/>
    <w:rsid w:val="002F2CAB"/>
    <w:rsid w:val="002F6F1D"/>
    <w:rsid w:val="003008FD"/>
    <w:rsid w:val="00307422"/>
    <w:rsid w:val="00322967"/>
    <w:rsid w:val="00326D4F"/>
    <w:rsid w:val="003278C4"/>
    <w:rsid w:val="003342CC"/>
    <w:rsid w:val="00334E0E"/>
    <w:rsid w:val="00341F39"/>
    <w:rsid w:val="00344FF2"/>
    <w:rsid w:val="00346F0B"/>
    <w:rsid w:val="00350B62"/>
    <w:rsid w:val="00351EAF"/>
    <w:rsid w:val="003543E8"/>
    <w:rsid w:val="00354EB1"/>
    <w:rsid w:val="0035539C"/>
    <w:rsid w:val="00357E64"/>
    <w:rsid w:val="00360E7C"/>
    <w:rsid w:val="003616BB"/>
    <w:rsid w:val="003671AA"/>
    <w:rsid w:val="00370714"/>
    <w:rsid w:val="0037189E"/>
    <w:rsid w:val="0037355A"/>
    <w:rsid w:val="003759BC"/>
    <w:rsid w:val="00375E5A"/>
    <w:rsid w:val="00382F5A"/>
    <w:rsid w:val="00386FD7"/>
    <w:rsid w:val="0039131D"/>
    <w:rsid w:val="00392947"/>
    <w:rsid w:val="00392C4A"/>
    <w:rsid w:val="00394F48"/>
    <w:rsid w:val="003A3520"/>
    <w:rsid w:val="003A5B2E"/>
    <w:rsid w:val="003A7933"/>
    <w:rsid w:val="003B0E70"/>
    <w:rsid w:val="003B1D9E"/>
    <w:rsid w:val="003C22B4"/>
    <w:rsid w:val="003C3399"/>
    <w:rsid w:val="003C4683"/>
    <w:rsid w:val="003C4D72"/>
    <w:rsid w:val="003D3A8A"/>
    <w:rsid w:val="003D3B56"/>
    <w:rsid w:val="003D4F22"/>
    <w:rsid w:val="003D70FD"/>
    <w:rsid w:val="003D715C"/>
    <w:rsid w:val="003D7481"/>
    <w:rsid w:val="003E2545"/>
    <w:rsid w:val="003E25FF"/>
    <w:rsid w:val="003F07C1"/>
    <w:rsid w:val="003F1F0B"/>
    <w:rsid w:val="003F56F4"/>
    <w:rsid w:val="00401348"/>
    <w:rsid w:val="00411EB7"/>
    <w:rsid w:val="00413D68"/>
    <w:rsid w:val="00414B42"/>
    <w:rsid w:val="004173B3"/>
    <w:rsid w:val="004209DE"/>
    <w:rsid w:val="0042354C"/>
    <w:rsid w:val="00426231"/>
    <w:rsid w:val="004268E3"/>
    <w:rsid w:val="00433588"/>
    <w:rsid w:val="00436627"/>
    <w:rsid w:val="00441486"/>
    <w:rsid w:val="004426D4"/>
    <w:rsid w:val="004427EE"/>
    <w:rsid w:val="00444902"/>
    <w:rsid w:val="00447B67"/>
    <w:rsid w:val="00450650"/>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724B"/>
    <w:rsid w:val="00487C9F"/>
    <w:rsid w:val="00491D42"/>
    <w:rsid w:val="00495981"/>
    <w:rsid w:val="004A02FC"/>
    <w:rsid w:val="004A1677"/>
    <w:rsid w:val="004A21EC"/>
    <w:rsid w:val="004B71C6"/>
    <w:rsid w:val="004B7866"/>
    <w:rsid w:val="004C75F3"/>
    <w:rsid w:val="004D07D8"/>
    <w:rsid w:val="004D0F90"/>
    <w:rsid w:val="004D4A0B"/>
    <w:rsid w:val="004D6834"/>
    <w:rsid w:val="004E4E60"/>
    <w:rsid w:val="004E560C"/>
    <w:rsid w:val="004E6348"/>
    <w:rsid w:val="004E6371"/>
    <w:rsid w:val="004E6C31"/>
    <w:rsid w:val="004E72AB"/>
    <w:rsid w:val="004F7FB8"/>
    <w:rsid w:val="005006AC"/>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4953"/>
    <w:rsid w:val="00560D7C"/>
    <w:rsid w:val="00563949"/>
    <w:rsid w:val="005648AF"/>
    <w:rsid w:val="005659F6"/>
    <w:rsid w:val="00567C5B"/>
    <w:rsid w:val="00571429"/>
    <w:rsid w:val="0057493D"/>
    <w:rsid w:val="00577202"/>
    <w:rsid w:val="0057742F"/>
    <w:rsid w:val="005779AB"/>
    <w:rsid w:val="00577F06"/>
    <w:rsid w:val="005810E0"/>
    <w:rsid w:val="005817D5"/>
    <w:rsid w:val="00593244"/>
    <w:rsid w:val="00595A3C"/>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7249"/>
    <w:rsid w:val="005D7DBD"/>
    <w:rsid w:val="005E1043"/>
    <w:rsid w:val="005E37AF"/>
    <w:rsid w:val="005E5622"/>
    <w:rsid w:val="005F77F6"/>
    <w:rsid w:val="00602F8F"/>
    <w:rsid w:val="00603460"/>
    <w:rsid w:val="00607A61"/>
    <w:rsid w:val="00607BD5"/>
    <w:rsid w:val="00613A42"/>
    <w:rsid w:val="00615745"/>
    <w:rsid w:val="00617BE2"/>
    <w:rsid w:val="006207E7"/>
    <w:rsid w:val="00627AE8"/>
    <w:rsid w:val="006316ED"/>
    <w:rsid w:val="0063232F"/>
    <w:rsid w:val="00634F50"/>
    <w:rsid w:val="00641090"/>
    <w:rsid w:val="0064122C"/>
    <w:rsid w:val="00643097"/>
    <w:rsid w:val="00643DDE"/>
    <w:rsid w:val="006455C5"/>
    <w:rsid w:val="00647041"/>
    <w:rsid w:val="0065155C"/>
    <w:rsid w:val="0065174C"/>
    <w:rsid w:val="00653032"/>
    <w:rsid w:val="00654400"/>
    <w:rsid w:val="006559F4"/>
    <w:rsid w:val="00660C35"/>
    <w:rsid w:val="00667497"/>
    <w:rsid w:val="0067248D"/>
    <w:rsid w:val="00672B44"/>
    <w:rsid w:val="00673884"/>
    <w:rsid w:val="00673AF0"/>
    <w:rsid w:val="00676A19"/>
    <w:rsid w:val="00676DBC"/>
    <w:rsid w:val="00680353"/>
    <w:rsid w:val="00681056"/>
    <w:rsid w:val="00682B78"/>
    <w:rsid w:val="00686507"/>
    <w:rsid w:val="0069027C"/>
    <w:rsid w:val="0069048B"/>
    <w:rsid w:val="00692B36"/>
    <w:rsid w:val="00697014"/>
    <w:rsid w:val="006A00D0"/>
    <w:rsid w:val="006A0D6A"/>
    <w:rsid w:val="006A6297"/>
    <w:rsid w:val="006A76AC"/>
    <w:rsid w:val="006B1AB3"/>
    <w:rsid w:val="006B57C2"/>
    <w:rsid w:val="006B6280"/>
    <w:rsid w:val="006B67A8"/>
    <w:rsid w:val="006C0528"/>
    <w:rsid w:val="006C15CC"/>
    <w:rsid w:val="006C3A99"/>
    <w:rsid w:val="006C44A8"/>
    <w:rsid w:val="006C4B4C"/>
    <w:rsid w:val="006C7E3E"/>
    <w:rsid w:val="006D0323"/>
    <w:rsid w:val="006D124C"/>
    <w:rsid w:val="006D5274"/>
    <w:rsid w:val="006E6051"/>
    <w:rsid w:val="006F2F68"/>
    <w:rsid w:val="006F36C7"/>
    <w:rsid w:val="006F3EC0"/>
    <w:rsid w:val="006F5BB8"/>
    <w:rsid w:val="006F5C80"/>
    <w:rsid w:val="00700367"/>
    <w:rsid w:val="0070526D"/>
    <w:rsid w:val="007052D5"/>
    <w:rsid w:val="00706D1E"/>
    <w:rsid w:val="0070724F"/>
    <w:rsid w:val="0070747E"/>
    <w:rsid w:val="007077E1"/>
    <w:rsid w:val="00710D8F"/>
    <w:rsid w:val="00710D9B"/>
    <w:rsid w:val="007164AD"/>
    <w:rsid w:val="00716F33"/>
    <w:rsid w:val="00720AD3"/>
    <w:rsid w:val="00721C6E"/>
    <w:rsid w:val="00730951"/>
    <w:rsid w:val="007344E1"/>
    <w:rsid w:val="00740E1E"/>
    <w:rsid w:val="007426C8"/>
    <w:rsid w:val="007436C0"/>
    <w:rsid w:val="0074599E"/>
    <w:rsid w:val="0074743D"/>
    <w:rsid w:val="00747CC1"/>
    <w:rsid w:val="00751ECE"/>
    <w:rsid w:val="00751FB3"/>
    <w:rsid w:val="0075484F"/>
    <w:rsid w:val="0076259F"/>
    <w:rsid w:val="00765772"/>
    <w:rsid w:val="007710C2"/>
    <w:rsid w:val="00774AB9"/>
    <w:rsid w:val="0077689C"/>
    <w:rsid w:val="00776950"/>
    <w:rsid w:val="00783875"/>
    <w:rsid w:val="00783D44"/>
    <w:rsid w:val="00784603"/>
    <w:rsid w:val="0078671F"/>
    <w:rsid w:val="00793B23"/>
    <w:rsid w:val="007A458E"/>
    <w:rsid w:val="007A472C"/>
    <w:rsid w:val="007A4A30"/>
    <w:rsid w:val="007A63A9"/>
    <w:rsid w:val="007A69ED"/>
    <w:rsid w:val="007B1984"/>
    <w:rsid w:val="007B3D23"/>
    <w:rsid w:val="007B714B"/>
    <w:rsid w:val="007B7A66"/>
    <w:rsid w:val="007C0352"/>
    <w:rsid w:val="007C1F8D"/>
    <w:rsid w:val="007C2CC2"/>
    <w:rsid w:val="007C5AB6"/>
    <w:rsid w:val="007D2343"/>
    <w:rsid w:val="007D2F69"/>
    <w:rsid w:val="007D6739"/>
    <w:rsid w:val="007E2D67"/>
    <w:rsid w:val="007E42FC"/>
    <w:rsid w:val="007E4FF1"/>
    <w:rsid w:val="007F2069"/>
    <w:rsid w:val="007F41B3"/>
    <w:rsid w:val="007F58CE"/>
    <w:rsid w:val="00800CCD"/>
    <w:rsid w:val="00804F0F"/>
    <w:rsid w:val="0080560A"/>
    <w:rsid w:val="0081323B"/>
    <w:rsid w:val="0081325B"/>
    <w:rsid w:val="00820B81"/>
    <w:rsid w:val="00825A51"/>
    <w:rsid w:val="008265ED"/>
    <w:rsid w:val="00830E59"/>
    <w:rsid w:val="008310CD"/>
    <w:rsid w:val="008326FE"/>
    <w:rsid w:val="00833F3B"/>
    <w:rsid w:val="00836DE1"/>
    <w:rsid w:val="008410B7"/>
    <w:rsid w:val="00844218"/>
    <w:rsid w:val="008460B3"/>
    <w:rsid w:val="008525FD"/>
    <w:rsid w:val="008529A8"/>
    <w:rsid w:val="00855DCE"/>
    <w:rsid w:val="00857774"/>
    <w:rsid w:val="0086019C"/>
    <w:rsid w:val="008614BF"/>
    <w:rsid w:val="00861624"/>
    <w:rsid w:val="00861AA5"/>
    <w:rsid w:val="00861DA4"/>
    <w:rsid w:val="008624B8"/>
    <w:rsid w:val="0086487A"/>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B0713"/>
    <w:rsid w:val="008B1157"/>
    <w:rsid w:val="008B17B5"/>
    <w:rsid w:val="008B731D"/>
    <w:rsid w:val="008C41E9"/>
    <w:rsid w:val="008C65E5"/>
    <w:rsid w:val="008C690E"/>
    <w:rsid w:val="008D0018"/>
    <w:rsid w:val="008D128B"/>
    <w:rsid w:val="008D23F8"/>
    <w:rsid w:val="008D476C"/>
    <w:rsid w:val="008D592F"/>
    <w:rsid w:val="008D7BA0"/>
    <w:rsid w:val="008D7EE7"/>
    <w:rsid w:val="008E1A7D"/>
    <w:rsid w:val="008E3C87"/>
    <w:rsid w:val="008E7AD1"/>
    <w:rsid w:val="008F36A5"/>
    <w:rsid w:val="008F3EBC"/>
    <w:rsid w:val="008F4DA1"/>
    <w:rsid w:val="008F60FA"/>
    <w:rsid w:val="008F7BAC"/>
    <w:rsid w:val="00901604"/>
    <w:rsid w:val="009024CC"/>
    <w:rsid w:val="00902669"/>
    <w:rsid w:val="00903CA2"/>
    <w:rsid w:val="00904E51"/>
    <w:rsid w:val="00907EEE"/>
    <w:rsid w:val="00911316"/>
    <w:rsid w:val="0092515B"/>
    <w:rsid w:val="00925356"/>
    <w:rsid w:val="009253EE"/>
    <w:rsid w:val="00931447"/>
    <w:rsid w:val="00931D62"/>
    <w:rsid w:val="00932FF6"/>
    <w:rsid w:val="00933FC2"/>
    <w:rsid w:val="00935C59"/>
    <w:rsid w:val="00936C9B"/>
    <w:rsid w:val="0094366F"/>
    <w:rsid w:val="009500FF"/>
    <w:rsid w:val="009518D1"/>
    <w:rsid w:val="00951B12"/>
    <w:rsid w:val="0095210D"/>
    <w:rsid w:val="00952E7C"/>
    <w:rsid w:val="00956936"/>
    <w:rsid w:val="00957048"/>
    <w:rsid w:val="00957456"/>
    <w:rsid w:val="0096076C"/>
    <w:rsid w:val="00960843"/>
    <w:rsid w:val="00960858"/>
    <w:rsid w:val="00963E0D"/>
    <w:rsid w:val="00964670"/>
    <w:rsid w:val="00965305"/>
    <w:rsid w:val="009659A7"/>
    <w:rsid w:val="00974726"/>
    <w:rsid w:val="00975FAC"/>
    <w:rsid w:val="0098084B"/>
    <w:rsid w:val="0098161E"/>
    <w:rsid w:val="00981AF4"/>
    <w:rsid w:val="009825DD"/>
    <w:rsid w:val="0098408A"/>
    <w:rsid w:val="009854B5"/>
    <w:rsid w:val="009904BD"/>
    <w:rsid w:val="00991D74"/>
    <w:rsid w:val="00992DB1"/>
    <w:rsid w:val="00994A9F"/>
    <w:rsid w:val="009A36FA"/>
    <w:rsid w:val="009A3B34"/>
    <w:rsid w:val="009B34B2"/>
    <w:rsid w:val="009B468A"/>
    <w:rsid w:val="009B55CE"/>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6FF4"/>
    <w:rsid w:val="00A235F2"/>
    <w:rsid w:val="00A25FC9"/>
    <w:rsid w:val="00A3516C"/>
    <w:rsid w:val="00A4208B"/>
    <w:rsid w:val="00A42821"/>
    <w:rsid w:val="00A42F79"/>
    <w:rsid w:val="00A44180"/>
    <w:rsid w:val="00A622A5"/>
    <w:rsid w:val="00A62951"/>
    <w:rsid w:val="00A6391A"/>
    <w:rsid w:val="00A63D52"/>
    <w:rsid w:val="00A649A6"/>
    <w:rsid w:val="00A677EE"/>
    <w:rsid w:val="00A67EFD"/>
    <w:rsid w:val="00A7073F"/>
    <w:rsid w:val="00A724F8"/>
    <w:rsid w:val="00A734D6"/>
    <w:rsid w:val="00A741DF"/>
    <w:rsid w:val="00A802B1"/>
    <w:rsid w:val="00A82237"/>
    <w:rsid w:val="00A82936"/>
    <w:rsid w:val="00A82BC0"/>
    <w:rsid w:val="00A830D9"/>
    <w:rsid w:val="00A8314A"/>
    <w:rsid w:val="00A8500B"/>
    <w:rsid w:val="00A86E9D"/>
    <w:rsid w:val="00A95AEF"/>
    <w:rsid w:val="00A96C13"/>
    <w:rsid w:val="00A96FAB"/>
    <w:rsid w:val="00AA6393"/>
    <w:rsid w:val="00AA6FA6"/>
    <w:rsid w:val="00AB13F7"/>
    <w:rsid w:val="00AB1A40"/>
    <w:rsid w:val="00AB1B4A"/>
    <w:rsid w:val="00AB2DAA"/>
    <w:rsid w:val="00AB61B5"/>
    <w:rsid w:val="00AC1C82"/>
    <w:rsid w:val="00AC39E0"/>
    <w:rsid w:val="00AC494D"/>
    <w:rsid w:val="00AC5B97"/>
    <w:rsid w:val="00AC5DA3"/>
    <w:rsid w:val="00AD089E"/>
    <w:rsid w:val="00AD1822"/>
    <w:rsid w:val="00AD189F"/>
    <w:rsid w:val="00AD1A8F"/>
    <w:rsid w:val="00AD5217"/>
    <w:rsid w:val="00AD65EF"/>
    <w:rsid w:val="00AD6B7C"/>
    <w:rsid w:val="00AE07EB"/>
    <w:rsid w:val="00AE7985"/>
    <w:rsid w:val="00AF0EED"/>
    <w:rsid w:val="00AF1749"/>
    <w:rsid w:val="00AF1B31"/>
    <w:rsid w:val="00AF370D"/>
    <w:rsid w:val="00AF5D68"/>
    <w:rsid w:val="00AF7445"/>
    <w:rsid w:val="00B03069"/>
    <w:rsid w:val="00B03705"/>
    <w:rsid w:val="00B1132F"/>
    <w:rsid w:val="00B12A2E"/>
    <w:rsid w:val="00B12FAA"/>
    <w:rsid w:val="00B13A02"/>
    <w:rsid w:val="00B17297"/>
    <w:rsid w:val="00B177F7"/>
    <w:rsid w:val="00B20565"/>
    <w:rsid w:val="00B20A5B"/>
    <w:rsid w:val="00B23DA7"/>
    <w:rsid w:val="00B34CAC"/>
    <w:rsid w:val="00B41904"/>
    <w:rsid w:val="00B432B5"/>
    <w:rsid w:val="00B470D7"/>
    <w:rsid w:val="00B5000C"/>
    <w:rsid w:val="00B51E23"/>
    <w:rsid w:val="00B56D0E"/>
    <w:rsid w:val="00B57931"/>
    <w:rsid w:val="00B612ED"/>
    <w:rsid w:val="00B628CC"/>
    <w:rsid w:val="00B65CAC"/>
    <w:rsid w:val="00B6681D"/>
    <w:rsid w:val="00B67F7E"/>
    <w:rsid w:val="00B70E71"/>
    <w:rsid w:val="00B73EA7"/>
    <w:rsid w:val="00B74CE8"/>
    <w:rsid w:val="00B7573D"/>
    <w:rsid w:val="00B75EE3"/>
    <w:rsid w:val="00B8168E"/>
    <w:rsid w:val="00B82EEB"/>
    <w:rsid w:val="00B90C45"/>
    <w:rsid w:val="00B90D19"/>
    <w:rsid w:val="00B92B42"/>
    <w:rsid w:val="00B92EC8"/>
    <w:rsid w:val="00B972AA"/>
    <w:rsid w:val="00BA2AD2"/>
    <w:rsid w:val="00BA3A1F"/>
    <w:rsid w:val="00BB468F"/>
    <w:rsid w:val="00BB4ABA"/>
    <w:rsid w:val="00BB73E3"/>
    <w:rsid w:val="00BC00C4"/>
    <w:rsid w:val="00BC0FAC"/>
    <w:rsid w:val="00BC27FF"/>
    <w:rsid w:val="00BC4DED"/>
    <w:rsid w:val="00BC7C04"/>
    <w:rsid w:val="00BC7E18"/>
    <w:rsid w:val="00BD207F"/>
    <w:rsid w:val="00BD309E"/>
    <w:rsid w:val="00BD65F4"/>
    <w:rsid w:val="00BE28DD"/>
    <w:rsid w:val="00BE56F1"/>
    <w:rsid w:val="00BE66D1"/>
    <w:rsid w:val="00BE6DC1"/>
    <w:rsid w:val="00BF4EE8"/>
    <w:rsid w:val="00BF514B"/>
    <w:rsid w:val="00BF76D5"/>
    <w:rsid w:val="00C03493"/>
    <w:rsid w:val="00C05833"/>
    <w:rsid w:val="00C063D4"/>
    <w:rsid w:val="00C07845"/>
    <w:rsid w:val="00C122C6"/>
    <w:rsid w:val="00C17A13"/>
    <w:rsid w:val="00C22B6F"/>
    <w:rsid w:val="00C2693F"/>
    <w:rsid w:val="00C2751E"/>
    <w:rsid w:val="00C3233B"/>
    <w:rsid w:val="00C3469D"/>
    <w:rsid w:val="00C460C9"/>
    <w:rsid w:val="00C51E8B"/>
    <w:rsid w:val="00C53EDF"/>
    <w:rsid w:val="00C60415"/>
    <w:rsid w:val="00C623B3"/>
    <w:rsid w:val="00C62A41"/>
    <w:rsid w:val="00C67C96"/>
    <w:rsid w:val="00C70249"/>
    <w:rsid w:val="00C74023"/>
    <w:rsid w:val="00C804CE"/>
    <w:rsid w:val="00C83C46"/>
    <w:rsid w:val="00C84135"/>
    <w:rsid w:val="00C904B4"/>
    <w:rsid w:val="00C92F66"/>
    <w:rsid w:val="00C9343C"/>
    <w:rsid w:val="00C935C7"/>
    <w:rsid w:val="00C97F40"/>
    <w:rsid w:val="00CA04D7"/>
    <w:rsid w:val="00CA1322"/>
    <w:rsid w:val="00CA226B"/>
    <w:rsid w:val="00CA28DC"/>
    <w:rsid w:val="00CA2F6D"/>
    <w:rsid w:val="00CA5D58"/>
    <w:rsid w:val="00CB0972"/>
    <w:rsid w:val="00CB223F"/>
    <w:rsid w:val="00CB54C7"/>
    <w:rsid w:val="00CB5AD3"/>
    <w:rsid w:val="00CC0450"/>
    <w:rsid w:val="00CC15B8"/>
    <w:rsid w:val="00CC70FD"/>
    <w:rsid w:val="00CD359F"/>
    <w:rsid w:val="00CD3920"/>
    <w:rsid w:val="00CE22E3"/>
    <w:rsid w:val="00CE6433"/>
    <w:rsid w:val="00CE742F"/>
    <w:rsid w:val="00CF260E"/>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37916"/>
    <w:rsid w:val="00D412C4"/>
    <w:rsid w:val="00D417C8"/>
    <w:rsid w:val="00D41A94"/>
    <w:rsid w:val="00D45D79"/>
    <w:rsid w:val="00D45ED1"/>
    <w:rsid w:val="00D5001D"/>
    <w:rsid w:val="00D53378"/>
    <w:rsid w:val="00D5386D"/>
    <w:rsid w:val="00D551F8"/>
    <w:rsid w:val="00D562DD"/>
    <w:rsid w:val="00D63964"/>
    <w:rsid w:val="00D63A70"/>
    <w:rsid w:val="00D65381"/>
    <w:rsid w:val="00D70687"/>
    <w:rsid w:val="00D722E1"/>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ADF"/>
    <w:rsid w:val="00DB65D4"/>
    <w:rsid w:val="00DC1DAA"/>
    <w:rsid w:val="00DC2AA7"/>
    <w:rsid w:val="00DC36C4"/>
    <w:rsid w:val="00DC47AE"/>
    <w:rsid w:val="00DC533C"/>
    <w:rsid w:val="00DC6A8B"/>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11487"/>
    <w:rsid w:val="00E1385F"/>
    <w:rsid w:val="00E140A1"/>
    <w:rsid w:val="00E20175"/>
    <w:rsid w:val="00E21A1C"/>
    <w:rsid w:val="00E226E8"/>
    <w:rsid w:val="00E22DF4"/>
    <w:rsid w:val="00E24FF0"/>
    <w:rsid w:val="00E253CF"/>
    <w:rsid w:val="00E31882"/>
    <w:rsid w:val="00E357D3"/>
    <w:rsid w:val="00E35875"/>
    <w:rsid w:val="00E36480"/>
    <w:rsid w:val="00E46F57"/>
    <w:rsid w:val="00E51C79"/>
    <w:rsid w:val="00E5295C"/>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4DBD"/>
    <w:rsid w:val="00E75655"/>
    <w:rsid w:val="00E756C4"/>
    <w:rsid w:val="00E75763"/>
    <w:rsid w:val="00E77F4C"/>
    <w:rsid w:val="00E80760"/>
    <w:rsid w:val="00E8087E"/>
    <w:rsid w:val="00E81283"/>
    <w:rsid w:val="00E86197"/>
    <w:rsid w:val="00E91DB8"/>
    <w:rsid w:val="00E930F2"/>
    <w:rsid w:val="00E9778B"/>
    <w:rsid w:val="00EA42E5"/>
    <w:rsid w:val="00EA6564"/>
    <w:rsid w:val="00EA6B1F"/>
    <w:rsid w:val="00EB1311"/>
    <w:rsid w:val="00EB215F"/>
    <w:rsid w:val="00EB23FA"/>
    <w:rsid w:val="00EB42BD"/>
    <w:rsid w:val="00EB551D"/>
    <w:rsid w:val="00EC2BAF"/>
    <w:rsid w:val="00EC38FF"/>
    <w:rsid w:val="00EC3AE1"/>
    <w:rsid w:val="00EC5B17"/>
    <w:rsid w:val="00ED110A"/>
    <w:rsid w:val="00ED5161"/>
    <w:rsid w:val="00ED6BB0"/>
    <w:rsid w:val="00ED7CA3"/>
    <w:rsid w:val="00EE2AC3"/>
    <w:rsid w:val="00EE4360"/>
    <w:rsid w:val="00EE4562"/>
    <w:rsid w:val="00EE5D0E"/>
    <w:rsid w:val="00EE7A0F"/>
    <w:rsid w:val="00EF3858"/>
    <w:rsid w:val="00F04F63"/>
    <w:rsid w:val="00F0509F"/>
    <w:rsid w:val="00F06731"/>
    <w:rsid w:val="00F06CF3"/>
    <w:rsid w:val="00F14152"/>
    <w:rsid w:val="00F14D36"/>
    <w:rsid w:val="00F1740C"/>
    <w:rsid w:val="00F22A19"/>
    <w:rsid w:val="00F251CF"/>
    <w:rsid w:val="00F25F24"/>
    <w:rsid w:val="00F32526"/>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66D72"/>
    <w:rsid w:val="00F745D5"/>
    <w:rsid w:val="00F76FC7"/>
    <w:rsid w:val="00F805E2"/>
    <w:rsid w:val="00F830E7"/>
    <w:rsid w:val="00F90799"/>
    <w:rsid w:val="00F910E0"/>
    <w:rsid w:val="00FA0D35"/>
    <w:rsid w:val="00FA1236"/>
    <w:rsid w:val="00FA14AC"/>
    <w:rsid w:val="00FA297A"/>
    <w:rsid w:val="00FA3BEB"/>
    <w:rsid w:val="00FA6401"/>
    <w:rsid w:val="00FA7B90"/>
    <w:rsid w:val="00FB2C91"/>
    <w:rsid w:val="00FB5BBF"/>
    <w:rsid w:val="00FC017F"/>
    <w:rsid w:val="00FC1504"/>
    <w:rsid w:val="00FC7AC9"/>
    <w:rsid w:val="00FD2085"/>
    <w:rsid w:val="00FD424E"/>
    <w:rsid w:val="00FD44EA"/>
    <w:rsid w:val="00FD6770"/>
    <w:rsid w:val="00FE2523"/>
    <w:rsid w:val="00FE3226"/>
    <w:rsid w:val="00FE5F7D"/>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42104-2FEA-4AAD-8284-B44E32A6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999</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2023-10-24T11:48:00Z</dcterms:created>
  <dcterms:modified xsi:type="dcterms:W3CDTF">2023-10-24T11:48:00Z</dcterms:modified>
</cp:coreProperties>
</file>