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11D8" w14:textId="77777777" w:rsidR="00367DDC" w:rsidRDefault="00367DDC" w:rsidP="00367DDC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9D2E94">
        <w:rPr>
          <w:rFonts w:asciiTheme="minorHAnsi" w:hAnsiTheme="minorHAnsi" w:cs="Tahoma"/>
          <w:b/>
          <w:color w:val="000000"/>
          <w:u w:val="single"/>
          <w:lang w:eastAsia="el-GR"/>
        </w:rPr>
        <w:t>ΠΑΡΑΡΤΗΜΑ Ι</w:t>
      </w:r>
      <w:r>
        <w:rPr>
          <w:rFonts w:asciiTheme="minorHAnsi" w:hAnsiTheme="minorHAnsi" w:cs="Tahoma"/>
          <w:b/>
          <w:color w:val="000000"/>
          <w:u w:val="single"/>
          <w:lang w:eastAsia="el-GR"/>
        </w:rPr>
        <w:t>ΙΙ</w:t>
      </w:r>
    </w:p>
    <w:p w14:paraId="650A7645" w14:textId="0D93A007" w:rsidR="00704DEE" w:rsidRDefault="00704DEE" w:rsidP="00704DEE">
      <w:pPr>
        <w:spacing w:after="200" w:line="276" w:lineRule="auto"/>
        <w:jc w:val="center"/>
        <w:rPr>
          <w:rFonts w:asciiTheme="minorHAnsi" w:eastAsia="Arial Unicode MS" w:hAnsiTheme="minorHAnsi" w:cstheme="minorHAnsi"/>
          <w:b/>
          <w:color w:val="000000"/>
        </w:rPr>
      </w:pPr>
      <w:r>
        <w:rPr>
          <w:rFonts w:asciiTheme="minorHAnsi" w:eastAsia="Arial Unicode MS" w:hAnsiTheme="minorHAnsi" w:cstheme="minorHAnsi"/>
          <w:b/>
          <w:color w:val="000000"/>
        </w:rPr>
        <w:t xml:space="preserve">ΠΙΝΑΚΑΣ ΑΝΑΛΥΤΙΚΗΣ </w:t>
      </w:r>
      <w:r w:rsidRPr="00291868">
        <w:rPr>
          <w:rFonts w:asciiTheme="minorHAnsi" w:eastAsia="Arial Unicode MS" w:hAnsiTheme="minorHAnsi" w:cstheme="minorHAnsi"/>
          <w:b/>
          <w:color w:val="000000"/>
        </w:rPr>
        <w:t>ΟΙΚΟΝΟΜΙΚΗ</w:t>
      </w:r>
      <w:r>
        <w:rPr>
          <w:rFonts w:asciiTheme="minorHAnsi" w:eastAsia="Arial Unicode MS" w:hAnsiTheme="minorHAnsi" w:cstheme="minorHAnsi"/>
          <w:b/>
          <w:color w:val="000000"/>
        </w:rPr>
        <w:t>Σ</w:t>
      </w:r>
      <w:r w:rsidRPr="00291868">
        <w:rPr>
          <w:rFonts w:asciiTheme="minorHAnsi" w:eastAsia="Arial Unicode MS" w:hAnsiTheme="minorHAnsi" w:cstheme="minorHAnsi"/>
          <w:b/>
          <w:color w:val="000000"/>
        </w:rPr>
        <w:t xml:space="preserve"> ΠΡΟΣΦΟΡΑ</w:t>
      </w:r>
      <w:r>
        <w:rPr>
          <w:rFonts w:asciiTheme="minorHAnsi" w:eastAsia="Arial Unicode MS" w:hAnsiTheme="minorHAnsi" w:cstheme="minorHAnsi"/>
          <w:b/>
          <w:color w:val="000000"/>
        </w:rPr>
        <w:t>Σ</w:t>
      </w:r>
    </w:p>
    <w:p w14:paraId="0E4DD54F" w14:textId="77777777" w:rsidR="00E30498" w:rsidRDefault="00E30498" w:rsidP="00EB6150">
      <w:pPr>
        <w:pStyle w:val="a3"/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</w:rPr>
      </w:pPr>
    </w:p>
    <w:p w14:paraId="01B43367" w14:textId="7A579DCE" w:rsidR="00EB6150" w:rsidRPr="00EB6150" w:rsidRDefault="00EB6150" w:rsidP="00EB6150">
      <w:pPr>
        <w:pStyle w:val="a3"/>
        <w:spacing w:line="276" w:lineRule="auto"/>
        <w:ind w:left="0"/>
        <w:jc w:val="both"/>
        <w:rPr>
          <w:rFonts w:cstheme="minorHAnsi"/>
          <w:lang w:eastAsia="el-GR"/>
        </w:rPr>
      </w:pPr>
      <w:r w:rsidRPr="007859AC">
        <w:rPr>
          <w:rFonts w:asciiTheme="minorHAnsi" w:eastAsiaTheme="minorHAnsi" w:hAnsiTheme="minorHAnsi" w:cstheme="minorHAnsi"/>
          <w:b/>
          <w:bCs/>
        </w:rPr>
        <w:t>ΤΜΗΜΑ Α΄:</w:t>
      </w:r>
      <w:r w:rsidRPr="007859AC">
        <w:rPr>
          <w:rFonts w:cstheme="minorHAnsi"/>
          <w:b/>
          <w:lang w:eastAsia="el-GR"/>
        </w:rPr>
        <w:t xml:space="preserve"> ΠΡΟΜΗΘΕΙΑ ΥΛΙΚΟΥ </w:t>
      </w:r>
    </w:p>
    <w:tbl>
      <w:tblPr>
        <w:tblpPr w:leftFromText="180" w:rightFromText="180" w:vertAnchor="text" w:horzAnchor="margin" w:tblpXSpec="center" w:tblpY="462"/>
        <w:tblW w:w="11062" w:type="dxa"/>
        <w:tblLook w:val="04A0" w:firstRow="1" w:lastRow="0" w:firstColumn="1" w:lastColumn="0" w:noHBand="0" w:noVBand="1"/>
      </w:tblPr>
      <w:tblGrid>
        <w:gridCol w:w="551"/>
        <w:gridCol w:w="5814"/>
        <w:gridCol w:w="1090"/>
        <w:gridCol w:w="1085"/>
        <w:gridCol w:w="1060"/>
        <w:gridCol w:w="1240"/>
        <w:gridCol w:w="222"/>
      </w:tblGrid>
      <w:tr w:rsidR="009715BB" w:rsidRPr="009715BB" w14:paraId="5C0804D9" w14:textId="77777777" w:rsidTr="009715BB">
        <w:trPr>
          <w:gridAfter w:val="1"/>
          <w:wAfter w:w="222" w:type="dxa"/>
          <w:trHeight w:val="570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353" w14:textId="53C6C9E6" w:rsidR="009715BB" w:rsidRPr="009715BB" w:rsidRDefault="00EB6150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7859AC">
              <w:rPr>
                <w:rFonts w:cs="Calibri"/>
                <w:b/>
                <w:bCs/>
                <w:color w:val="000000"/>
                <w:lang w:eastAsia="el-GR"/>
              </w:rPr>
              <w:t xml:space="preserve">ΤΜΗΜΑ Α’ </w:t>
            </w:r>
            <w:r w:rsidR="009715BB" w:rsidRPr="009715BB">
              <w:rPr>
                <w:rFonts w:cs="Calibri"/>
                <w:b/>
                <w:bCs/>
                <w:color w:val="000000"/>
                <w:lang w:eastAsia="el-GR"/>
              </w:rPr>
              <w:t xml:space="preserve"> - ΥΛΙΚΑ</w:t>
            </w:r>
          </w:p>
        </w:tc>
      </w:tr>
      <w:tr w:rsidR="009715BB" w:rsidRPr="009715BB" w14:paraId="3A2F54DD" w14:textId="77777777" w:rsidTr="009715BB">
        <w:trPr>
          <w:gridAfter w:val="1"/>
          <w:wAfter w:w="222" w:type="dxa"/>
          <w:trHeight w:val="492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FAD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α/α</w:t>
            </w:r>
          </w:p>
        </w:tc>
        <w:tc>
          <w:tcPr>
            <w:tcW w:w="5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754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ΠΡΟΔΙΑΓΡΑΦΗ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9F4664B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ΑΠΑΙΤΗΣΗ (ΤΕΜΑΧΙΑ)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30D9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ΤΙΜΗ ΜΟΝΑΔΑΣ (ΑΝΕΥ ΦΠΑ)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A5D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ΣΥΝ. ΚΟΣΤΟΣ ΑΝΕΥ ΦΠΑ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D8D9FC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ΣΥΝ. ΚΟΣΤΟΣ με  ΦΠΑ</w:t>
            </w:r>
          </w:p>
        </w:tc>
      </w:tr>
      <w:tr w:rsidR="009715BB" w:rsidRPr="009715BB" w14:paraId="50D69057" w14:textId="77777777" w:rsidTr="009715BB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8497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7AB0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5FA4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F23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586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E70F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8D3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715BB" w:rsidRPr="009715BB" w14:paraId="1BFA2813" w14:textId="77777777" w:rsidTr="009715BB">
        <w:trPr>
          <w:trHeight w:val="72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43B4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3206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DDA9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8D5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BD7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043D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FE6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3916B05E" w14:textId="77777777" w:rsidTr="009715BB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0193F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681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val="en-US" w:eastAsia="el-GR"/>
              </w:rPr>
            </w:pPr>
            <w:r w:rsidRPr="009715BB">
              <w:rPr>
                <w:rFonts w:eastAsia="Calibri" w:cs="Calibri"/>
                <w:color w:val="000000"/>
                <w:lang w:eastAsia="el-GR"/>
              </w:rPr>
              <w:t>Μπαταρία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2S1P-2 </w:t>
            </w:r>
            <w:r w:rsidRPr="009715BB">
              <w:rPr>
                <w:rFonts w:eastAsia="Calibri" w:cs="Calibri"/>
                <w:color w:val="000000"/>
                <w:lang w:eastAsia="el-GR"/>
              </w:rPr>
              <w:t>για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eastAsia="Calibri" w:cs="Calibri"/>
                <w:color w:val="000000"/>
                <w:lang w:eastAsia="el-GR"/>
              </w:rPr>
              <w:t>τον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controller "E02M007 16G-FC-4 </w:t>
            </w:r>
            <w:proofErr w:type="spellStart"/>
            <w:r w:rsidRPr="009715BB">
              <w:rPr>
                <w:rFonts w:eastAsia="Calibri" w:cs="Calibri"/>
                <w:color w:val="000000"/>
                <w:lang w:val="en-US" w:eastAsia="el-GR"/>
              </w:rPr>
              <w:t>PowerVault</w:t>
            </w:r>
            <w:proofErr w:type="spellEnd"/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MD3800F Storage RAID Controller" </w:t>
            </w:r>
            <w:r w:rsidRPr="009715BB">
              <w:rPr>
                <w:rFonts w:eastAsia="Calibri" w:cs="Calibri"/>
                <w:color w:val="000000"/>
                <w:lang w:eastAsia="el-GR"/>
              </w:rPr>
              <w:t>που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eastAsia="Calibri" w:cs="Calibri"/>
                <w:color w:val="000000"/>
                <w:lang w:eastAsia="el-GR"/>
              </w:rPr>
              <w:t>αφορά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eastAsia="Calibri" w:cs="Calibri"/>
                <w:color w:val="000000"/>
                <w:lang w:eastAsia="el-GR"/>
              </w:rPr>
              <w:t>το</w:t>
            </w:r>
            <w:r w:rsidRPr="009715BB">
              <w:rPr>
                <w:rFonts w:eastAsia="Calibri" w:cs="Calibri"/>
                <w:color w:val="000000"/>
                <w:lang w:val="en-US" w:eastAsia="el-GR"/>
              </w:rPr>
              <w:t xml:space="preserve"> Storage Dell MD 3800F (Service Tag </w:t>
            </w:r>
            <w:r w:rsidRPr="009715BB">
              <w:rPr>
                <w:rFonts w:eastAsia="Calibri" w:cs="Calibri"/>
                <w:b/>
                <w:bCs/>
                <w:color w:val="000000"/>
                <w:lang w:val="en-US" w:eastAsia="el-GR"/>
              </w:rPr>
              <w:t>BGS6G32) - refurbished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4100CEE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6AD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A7E0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B0BBA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ED9FC1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5B889C75" w14:textId="77777777" w:rsidTr="009715BB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8C65D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AD0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val="en-US"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Δίσκος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4</w:t>
            </w:r>
            <w:r w:rsidRPr="009715BB">
              <w:rPr>
                <w:rFonts w:cs="Calibri"/>
                <w:color w:val="000000"/>
                <w:lang w:eastAsia="el-GR"/>
              </w:rPr>
              <w:t>Τ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SEAGATE ST4000NM0023 </w:t>
            </w:r>
            <w:r w:rsidRPr="009715BB">
              <w:rPr>
                <w:rFonts w:cs="Calibri"/>
                <w:color w:val="000000"/>
                <w:lang w:eastAsia="el-GR"/>
              </w:rPr>
              <w:t>που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αφορά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τον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Server Dell PowerEdge R530 (Service Tag </w:t>
            </w:r>
            <w:r w:rsidRPr="009715BB">
              <w:rPr>
                <w:rFonts w:cs="Calibri"/>
                <w:b/>
                <w:bCs/>
                <w:color w:val="000000"/>
                <w:lang w:val="en-US" w:eastAsia="el-GR"/>
              </w:rPr>
              <w:t>3RCTT72) - refurbished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4CBBCEA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E32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3F0E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19BC39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56C321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7FD05F57" w14:textId="77777777" w:rsidTr="009715BB">
        <w:trPr>
          <w:trHeight w:val="10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71BAF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0A0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val="en-US"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Μπαταρία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για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τον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controller DELL 70-0476 </w:t>
            </w:r>
            <w:proofErr w:type="spellStart"/>
            <w:r w:rsidRPr="009715BB">
              <w:rPr>
                <w:rFonts w:cs="Calibri"/>
                <w:color w:val="000000"/>
                <w:lang w:val="en-US" w:eastAsia="el-GR"/>
              </w:rPr>
              <w:t>Equallogic</w:t>
            </w:r>
            <w:proofErr w:type="spellEnd"/>
            <w:r w:rsidRPr="009715BB">
              <w:rPr>
                <w:rFonts w:cs="Calibri"/>
                <w:color w:val="000000"/>
                <w:lang w:val="en-US" w:eastAsia="el-GR"/>
              </w:rPr>
              <w:t xml:space="preserve"> Type 12 Controller For Ps4100"  </w:t>
            </w:r>
            <w:r w:rsidRPr="009715BB">
              <w:rPr>
                <w:rFonts w:cs="Calibri"/>
                <w:color w:val="000000"/>
                <w:lang w:eastAsia="el-GR"/>
              </w:rPr>
              <w:t>που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αφορά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το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Storage Dell EqualLogic PS4100 (Service Tag </w:t>
            </w:r>
            <w:r w:rsidRPr="009715BB">
              <w:rPr>
                <w:rFonts w:cs="Calibri"/>
                <w:b/>
                <w:bCs/>
                <w:color w:val="000000"/>
                <w:lang w:val="en-US" w:eastAsia="el-GR"/>
              </w:rPr>
              <w:t>3RMXT72) - refurbished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B736881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769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C5F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D2190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BD5E1D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113DD710" w14:textId="77777777" w:rsidTr="009715BB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68084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827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val="en-US"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Επεξεργαστής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Intel 6138 </w:t>
            </w:r>
            <w:r w:rsidRPr="009715BB">
              <w:rPr>
                <w:rFonts w:cs="Calibri"/>
                <w:color w:val="000000"/>
                <w:lang w:eastAsia="el-GR"/>
              </w:rPr>
              <w:t>που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αφορά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</w:t>
            </w:r>
            <w:r w:rsidRPr="009715BB">
              <w:rPr>
                <w:rFonts w:cs="Calibri"/>
                <w:color w:val="000000"/>
                <w:lang w:eastAsia="el-GR"/>
              </w:rPr>
              <w:t>τον</w:t>
            </w:r>
            <w:r w:rsidRPr="009715BB">
              <w:rPr>
                <w:rFonts w:cs="Calibri"/>
                <w:color w:val="000000"/>
                <w:lang w:val="en-US" w:eastAsia="el-GR"/>
              </w:rPr>
              <w:t xml:space="preserve"> Server Dell R540 (Service Tag </w:t>
            </w:r>
            <w:r w:rsidRPr="009715BB">
              <w:rPr>
                <w:rFonts w:cs="Calibri"/>
                <w:b/>
                <w:bCs/>
                <w:color w:val="000000"/>
                <w:lang w:val="en-US" w:eastAsia="el-GR"/>
              </w:rPr>
              <w:t>JF2BDM3) - refurbished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425F848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9C26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E45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09F8F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05F968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01763B04" w14:textId="77777777" w:rsidTr="009715B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30D8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281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AB614353-OEM 32GB 2Rx8 PC4-25600AA-R DDR4-3200MHz που αφορά τον Server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Dell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R540 (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Service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Tag</w:t>
            </w:r>
            <w:proofErr w:type="spellEnd"/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 xml:space="preserve"> JF2BDM3) - </w:t>
            </w:r>
            <w:proofErr w:type="spellStart"/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refurbished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5173602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7B8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223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EAFD2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FBBC5F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49E2E074" w14:textId="77777777" w:rsidTr="009715B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2CC44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EF0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Δίσκος SSD για ηλεκτρονικό υπολογιστή (SATA 3 - 1 ΤB -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Read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: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Up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to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520 MB/s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Max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,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Write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>: 430 MB/s - Εγγύηση: 3 χρόνια)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F010868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FA3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D29A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4FE03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F1AF67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34D33E9D" w14:textId="77777777" w:rsidTr="009715BB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9A69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093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Κάρτα Γραφικών (Μνήμη 2GB GDDR3, 64bit - PCI Express x16 2.0 - Μέγιστη Ανάλυση 4096x2160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pixels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- 1x DVI-D, 1x VGA, 1x HDMI 1.4)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EC6A43E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B40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8DE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43358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F27084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1BA1B0DA" w14:textId="77777777" w:rsidTr="009715BB">
        <w:trPr>
          <w:trHeight w:val="7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B87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DC041" w14:textId="77777777" w:rsidR="009715BB" w:rsidRPr="009715BB" w:rsidRDefault="009715BB" w:rsidP="009715BB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38A9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63F7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6D9E4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1CD88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569BBF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43F8E02E" w14:textId="77777777" w:rsidTr="009715BB">
        <w:trPr>
          <w:trHeight w:val="70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318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CA14" w14:textId="77777777" w:rsid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  <w:p w14:paraId="3340C740" w14:textId="77777777" w:rsidR="00363113" w:rsidRDefault="00363113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  <w:p w14:paraId="0EE89F90" w14:textId="77777777" w:rsidR="00FD028F" w:rsidRDefault="00FD028F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3051877" w14:textId="77777777" w:rsidR="00FD028F" w:rsidRDefault="00FD028F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C6E34A5" w14:textId="77777777" w:rsidR="00FD028F" w:rsidRDefault="00FD028F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4B0F2BC" w14:textId="77777777" w:rsidR="00FD028F" w:rsidRDefault="00FD028F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5A979C6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FABB5A7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64F760F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3A69C41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2A214C7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AA09ABA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7396983" w14:textId="77777777" w:rsidR="00AC13B7" w:rsidRDefault="00AC13B7" w:rsidP="009715B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0E49C07" w14:textId="4E497F99" w:rsidR="00363113" w:rsidRDefault="00EB6150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7859AC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ΤΜΗΜΑ Β΄:</w:t>
            </w:r>
            <w:r w:rsidRPr="007859AC">
              <w:rPr>
                <w:rFonts w:cstheme="minorHAnsi"/>
                <w:b/>
                <w:lang w:eastAsia="el-GR"/>
              </w:rPr>
              <w:t xml:space="preserve"> ΠΡΟΜΗΘΕΙΑ ΑΝΑΛΩΣΙΜΩΝ ΕΚΤΥΠΩΣΗΣ</w:t>
            </w:r>
          </w:p>
          <w:p w14:paraId="0336E81E" w14:textId="77777777" w:rsidR="00363113" w:rsidRDefault="00363113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  <w:p w14:paraId="18228687" w14:textId="6A48BAE6" w:rsidR="00363113" w:rsidRPr="009715BB" w:rsidRDefault="00363113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B577" w14:textId="77777777" w:rsidR="009715BB" w:rsidRPr="009715BB" w:rsidRDefault="009715BB" w:rsidP="009715BB">
            <w:pPr>
              <w:jc w:val="right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0EC" w14:textId="77777777" w:rsidR="009715BB" w:rsidRPr="009715BB" w:rsidRDefault="009715BB" w:rsidP="009715BB">
            <w:pPr>
              <w:jc w:val="center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5FF7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598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652B2A0B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049516E7" w14:textId="77777777" w:rsidTr="009715BB">
        <w:trPr>
          <w:trHeight w:val="705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C0A" w14:textId="788471AA" w:rsidR="009715BB" w:rsidRPr="009715BB" w:rsidRDefault="00EB6150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46071B">
              <w:rPr>
                <w:rFonts w:cs="Calibri"/>
                <w:b/>
                <w:bCs/>
                <w:color w:val="000000"/>
                <w:lang w:eastAsia="el-GR"/>
              </w:rPr>
              <w:t xml:space="preserve">ΤΜΗΜΑ Β’ </w:t>
            </w:r>
            <w:r w:rsidR="009715BB" w:rsidRPr="009715BB">
              <w:rPr>
                <w:rFonts w:cs="Calibri"/>
                <w:b/>
                <w:bCs/>
                <w:color w:val="000000"/>
                <w:lang w:eastAsia="el-GR"/>
              </w:rPr>
              <w:t xml:space="preserve"> - ΚΑΙΝΟΥΡΙΑ ΓΝΗΣΙΑ ΑΝΑΛΩΣΙΜΑ ΕΚΤΥΠΩΣΗΣ</w:t>
            </w:r>
          </w:p>
        </w:tc>
        <w:tc>
          <w:tcPr>
            <w:tcW w:w="222" w:type="dxa"/>
            <w:vAlign w:val="center"/>
            <w:hideMark/>
          </w:tcPr>
          <w:p w14:paraId="1D4F419E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32073EC6" w14:textId="77777777" w:rsidTr="009715BB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9C60DA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α/α</w:t>
            </w:r>
          </w:p>
        </w:tc>
        <w:tc>
          <w:tcPr>
            <w:tcW w:w="5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93C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ΠΡΟΔΙΑΓΡΑΦΗ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09DD4B3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ΑΠΑΙΤΗΣΗ (ΤΕΜΑΧΙΑ)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AFD2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ΤΙΜΗ ΜΟΝΑΔΑΣ (ΑΝΕΥ ΦΠΑ)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C821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color w:val="000000"/>
                <w:sz w:val="20"/>
                <w:szCs w:val="20"/>
                <w:lang w:eastAsia="el-GR"/>
              </w:rPr>
              <w:t>ΣΥΝ. ΚΟΣΤΟΣ ΑΝΕΥ ΦΠΑ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1886B6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ΣΥΝ. ΚΟΣΤΟΣ με  ΦΠΑ</w:t>
            </w:r>
          </w:p>
        </w:tc>
        <w:tc>
          <w:tcPr>
            <w:tcW w:w="222" w:type="dxa"/>
            <w:vAlign w:val="center"/>
            <w:hideMark/>
          </w:tcPr>
          <w:p w14:paraId="72F4BD18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4F185343" w14:textId="77777777" w:rsidTr="009715BB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011E9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0BA3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2696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0F14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29C9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F4B6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B27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715BB" w:rsidRPr="009715BB" w14:paraId="0B6528F3" w14:textId="77777777" w:rsidTr="009715BB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3EFEBD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ADA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A025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1D8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A01" w14:textId="77777777" w:rsidR="009715BB" w:rsidRPr="009715BB" w:rsidRDefault="009715BB" w:rsidP="009715BB">
            <w:pPr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B41F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619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1F579B64" w14:textId="77777777" w:rsidTr="009715BB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099EA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338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eastAsia="Calibri" w:cs="Calibri"/>
                <w:color w:val="000000"/>
                <w:lang w:eastAsia="el-GR"/>
              </w:rPr>
              <w:t xml:space="preserve">Μονάδα απεικόνισης μαύρου χρώματος </w:t>
            </w:r>
            <w:proofErr w:type="spellStart"/>
            <w:r w:rsidRPr="009715BB">
              <w:rPr>
                <w:rFonts w:eastAsia="Calibri" w:cs="Calibri"/>
                <w:color w:val="000000"/>
                <w:lang w:eastAsia="el-GR"/>
              </w:rPr>
              <w:t>Lexmark</w:t>
            </w:r>
            <w:proofErr w:type="spellEnd"/>
            <w:r w:rsidRPr="009715BB">
              <w:rPr>
                <w:rFonts w:eastAsia="Calibri" w:cs="Calibri"/>
                <w:color w:val="000000"/>
                <w:lang w:eastAsia="el-GR"/>
              </w:rPr>
              <w:t xml:space="preserve"> MX310 (Κωδικός</w:t>
            </w:r>
            <w:r w:rsidRPr="009715BB">
              <w:rPr>
                <w:rFonts w:eastAsia="Calibri" w:cs="Calibri"/>
                <w:b/>
                <w:bCs/>
                <w:color w:val="000000"/>
                <w:lang w:eastAsia="el-GR"/>
              </w:rPr>
              <w:t xml:space="preserve"> 50F0Z00</w:t>
            </w:r>
            <w:r w:rsidRPr="009715BB">
              <w:rPr>
                <w:rFonts w:eastAsia="Calibri" w:cs="Calibri"/>
                <w:color w:val="000000"/>
                <w:lang w:eastAsia="el-GR"/>
              </w:rPr>
              <w:t xml:space="preserve"> - Σελίδες 60.000)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31FD3B0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055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BF7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FD977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E66FB1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22751786" w14:textId="77777777" w:rsidTr="009715BB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106BE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8CC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Κασέτα εκτύπωσης υψηλής απόδοσης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Lexmark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MX310 (Κωδικός </w:t>
            </w: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60F2H00</w:t>
            </w:r>
            <w:r w:rsidRPr="009715BB">
              <w:rPr>
                <w:rFonts w:cs="Calibri"/>
                <w:color w:val="000000"/>
                <w:lang w:eastAsia="el-GR"/>
              </w:rPr>
              <w:t xml:space="preserve"> - Σελίδες 10.000)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8048B07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B32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3DE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93FB0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4D2AF0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42CAE673" w14:textId="77777777" w:rsidTr="009715BB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3D76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9D0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Μονάδα απεικόνισης μαύρου χρώματος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Lexmark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MS521 (Κωδικός </w:t>
            </w: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 xml:space="preserve">56F0Z00 </w:t>
            </w:r>
            <w:r w:rsidRPr="009715BB">
              <w:rPr>
                <w:rFonts w:cs="Calibri"/>
                <w:color w:val="000000"/>
                <w:lang w:eastAsia="el-GR"/>
              </w:rPr>
              <w:t>- Σελίδες 60.000)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1FBDEE7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E0C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A0D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F1321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8D9CF3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7FE34B5E" w14:textId="77777777" w:rsidTr="009715BB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7B140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E88" w14:textId="77777777" w:rsidR="009715BB" w:rsidRPr="009715BB" w:rsidRDefault="009715BB" w:rsidP="009715BB">
            <w:pPr>
              <w:jc w:val="center"/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 xml:space="preserve">Κασέτα εκτύπωσης υψηλής απόδοσης </w:t>
            </w:r>
            <w:proofErr w:type="spellStart"/>
            <w:r w:rsidRPr="009715BB">
              <w:rPr>
                <w:rFonts w:cs="Calibri"/>
                <w:color w:val="000000"/>
                <w:lang w:eastAsia="el-GR"/>
              </w:rPr>
              <w:t>Lexmark</w:t>
            </w:r>
            <w:proofErr w:type="spellEnd"/>
            <w:r w:rsidRPr="009715BB">
              <w:rPr>
                <w:rFonts w:cs="Calibri"/>
                <w:color w:val="000000"/>
                <w:lang w:eastAsia="el-GR"/>
              </w:rPr>
              <w:t xml:space="preserve"> MS521 (Κωδικός </w:t>
            </w: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56F2U0E</w:t>
            </w:r>
            <w:r w:rsidRPr="009715BB">
              <w:rPr>
                <w:rFonts w:cs="Calibri"/>
                <w:color w:val="000000"/>
                <w:lang w:eastAsia="el-GR"/>
              </w:rPr>
              <w:t xml:space="preserve"> - Σελίδες 25.000)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700F207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297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1DA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E0740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C8FEC8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9715BB" w:rsidRPr="009715BB" w14:paraId="2C816D3D" w14:textId="77777777" w:rsidTr="009715BB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5A25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2272B" w14:textId="77777777" w:rsidR="009715BB" w:rsidRPr="009715BB" w:rsidRDefault="009715BB" w:rsidP="009715BB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5B6A" w14:textId="77777777" w:rsidR="009715BB" w:rsidRPr="009715BB" w:rsidRDefault="009715BB" w:rsidP="009715BB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AD3A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5AFF" w14:textId="77777777" w:rsidR="009715BB" w:rsidRPr="009715BB" w:rsidRDefault="009715BB" w:rsidP="009715BB">
            <w:pPr>
              <w:rPr>
                <w:rFonts w:cs="Calibri"/>
                <w:color w:val="000000"/>
                <w:lang w:eastAsia="el-GR"/>
              </w:rPr>
            </w:pPr>
            <w:r w:rsidRPr="009715B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9AE36" w14:textId="77777777" w:rsidR="009715BB" w:rsidRPr="009715BB" w:rsidRDefault="009715BB" w:rsidP="009715BB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9715BB">
              <w:rPr>
                <w:rFonts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7D06F9" w14:textId="77777777" w:rsidR="009715BB" w:rsidRPr="009715BB" w:rsidRDefault="009715BB" w:rsidP="009715BB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14:paraId="4D8B4D7B" w14:textId="4E80C469" w:rsidR="00367DDC" w:rsidRDefault="00367DDC" w:rsidP="00367DDC">
      <w:pPr>
        <w:spacing w:after="200" w:line="276" w:lineRule="auto"/>
        <w:jc w:val="center"/>
        <w:rPr>
          <w:rFonts w:asciiTheme="minorHAnsi" w:eastAsia="Arial Unicode MS" w:hAnsiTheme="minorHAnsi" w:cstheme="minorHAnsi"/>
          <w:b/>
          <w:color w:val="000000"/>
        </w:rPr>
      </w:pPr>
    </w:p>
    <w:p w14:paraId="2CB1C00C" w14:textId="77777777" w:rsidR="00367DDC" w:rsidRDefault="00367DDC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2D88ADA4" w14:textId="77777777" w:rsidR="00367DDC" w:rsidRDefault="00367DDC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3FF233CB" w14:textId="77777777" w:rsidR="00367DDC" w:rsidRDefault="00367DDC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sectPr w:rsidR="00367DDC" w:rsidSect="0078093D">
      <w:headerReference w:type="default" r:id="rId8"/>
      <w:footerReference w:type="default" r:id="rId9"/>
      <w:pgSz w:w="11906" w:h="16838"/>
      <w:pgMar w:top="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E78" w14:textId="77777777" w:rsidR="001E3348" w:rsidRDefault="001E3348" w:rsidP="00455D50">
      <w:r>
        <w:separator/>
      </w:r>
    </w:p>
  </w:endnote>
  <w:endnote w:type="continuationSeparator" w:id="0">
    <w:p w14:paraId="76DC812B" w14:textId="77777777" w:rsidR="001E3348" w:rsidRDefault="001E334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14EC5BEF" w:rsidR="001C09A5" w:rsidRPr="002146CF" w:rsidRDefault="00AC13B7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363113">
          <w:rPr>
            <w:noProof/>
          </w:rPr>
          <w:t>8</w:t>
        </w:r>
        <w:r w:rsidR="002146CF">
          <w:fldChar w:fldCharType="end"/>
        </w:r>
      </w:sdtContent>
    </w:sdt>
    <w:r w:rsidR="00BD65F4" w:rsidRPr="00BD65F4">
      <w:t xml:space="preserve"> </w:t>
    </w:r>
    <w:r w:rsidR="00002F51">
      <w:rPr>
        <w:noProof/>
        <w:lang w:eastAsia="el-GR"/>
      </w:rPr>
      <w:drawing>
        <wp:inline distT="0" distB="0" distL="0" distR="0" wp14:anchorId="73E4498D" wp14:editId="17E6AD05">
          <wp:extent cx="4841240" cy="497840"/>
          <wp:effectExtent l="0" t="0" r="0" b="0"/>
          <wp:docPr id="2073018179" name="Εικόνα 207301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7D2" w14:textId="77777777" w:rsidR="001E3348" w:rsidRDefault="001E3348" w:rsidP="00455D50">
      <w:r>
        <w:separator/>
      </w:r>
    </w:p>
  </w:footnote>
  <w:footnote w:type="continuationSeparator" w:id="0">
    <w:p w14:paraId="041FDB86" w14:textId="77777777" w:rsidR="001E3348" w:rsidRDefault="001E334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30431">
    <w:abstractNumId w:val="8"/>
  </w:num>
  <w:num w:numId="2" w16cid:durableId="774053947">
    <w:abstractNumId w:val="2"/>
  </w:num>
  <w:num w:numId="3" w16cid:durableId="888225896">
    <w:abstractNumId w:val="5"/>
  </w:num>
  <w:num w:numId="4" w16cid:durableId="933244176">
    <w:abstractNumId w:val="0"/>
  </w:num>
  <w:num w:numId="5" w16cid:durableId="1331760311">
    <w:abstractNumId w:val="10"/>
  </w:num>
  <w:num w:numId="6" w16cid:durableId="178929284">
    <w:abstractNumId w:val="3"/>
  </w:num>
  <w:num w:numId="7" w16cid:durableId="1557156641">
    <w:abstractNumId w:val="9"/>
  </w:num>
  <w:num w:numId="8" w16cid:durableId="812719506">
    <w:abstractNumId w:val="7"/>
  </w:num>
  <w:num w:numId="9" w16cid:durableId="1321999608">
    <w:abstractNumId w:val="6"/>
  </w:num>
  <w:num w:numId="10" w16cid:durableId="1888495026">
    <w:abstractNumId w:val="4"/>
  </w:num>
  <w:num w:numId="11" w16cid:durableId="12171618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5097"/>
    <w:rsid w:val="0002680C"/>
    <w:rsid w:val="00027ADC"/>
    <w:rsid w:val="000325B1"/>
    <w:rsid w:val="00032DAA"/>
    <w:rsid w:val="00033908"/>
    <w:rsid w:val="00040CEB"/>
    <w:rsid w:val="00047427"/>
    <w:rsid w:val="00052C59"/>
    <w:rsid w:val="00052CC4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0387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6056"/>
    <w:rsid w:val="001B6ACA"/>
    <w:rsid w:val="001C09A5"/>
    <w:rsid w:val="001C3082"/>
    <w:rsid w:val="001C311F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2CAB"/>
    <w:rsid w:val="002F6F1D"/>
    <w:rsid w:val="002F7BE9"/>
    <w:rsid w:val="003008FD"/>
    <w:rsid w:val="00305F71"/>
    <w:rsid w:val="00307422"/>
    <w:rsid w:val="003074CD"/>
    <w:rsid w:val="0031509F"/>
    <w:rsid w:val="00321109"/>
    <w:rsid w:val="00322967"/>
    <w:rsid w:val="00326473"/>
    <w:rsid w:val="00326D4F"/>
    <w:rsid w:val="003278C4"/>
    <w:rsid w:val="00330D4B"/>
    <w:rsid w:val="003342CC"/>
    <w:rsid w:val="0033476A"/>
    <w:rsid w:val="00334E0E"/>
    <w:rsid w:val="00337592"/>
    <w:rsid w:val="00341F39"/>
    <w:rsid w:val="00344FF2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56F4"/>
    <w:rsid w:val="00401348"/>
    <w:rsid w:val="00411EB7"/>
    <w:rsid w:val="00413D68"/>
    <w:rsid w:val="00414B42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EE"/>
    <w:rsid w:val="00473322"/>
    <w:rsid w:val="00474E37"/>
    <w:rsid w:val="00475795"/>
    <w:rsid w:val="00476B01"/>
    <w:rsid w:val="004779F2"/>
    <w:rsid w:val="00481BB4"/>
    <w:rsid w:val="00481C89"/>
    <w:rsid w:val="004821E3"/>
    <w:rsid w:val="0048550D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21B08"/>
    <w:rsid w:val="0052563E"/>
    <w:rsid w:val="00525942"/>
    <w:rsid w:val="00526099"/>
    <w:rsid w:val="00530CAE"/>
    <w:rsid w:val="00530EE9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3A5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2B36"/>
    <w:rsid w:val="006967DD"/>
    <w:rsid w:val="00697014"/>
    <w:rsid w:val="006971D4"/>
    <w:rsid w:val="006A00D0"/>
    <w:rsid w:val="006A0D6A"/>
    <w:rsid w:val="006A6297"/>
    <w:rsid w:val="006A76AC"/>
    <w:rsid w:val="006B1AB3"/>
    <w:rsid w:val="006B57C2"/>
    <w:rsid w:val="006B5C57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D68AA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689C"/>
    <w:rsid w:val="00776950"/>
    <w:rsid w:val="0078093D"/>
    <w:rsid w:val="00783875"/>
    <w:rsid w:val="00783D44"/>
    <w:rsid w:val="00784603"/>
    <w:rsid w:val="007852C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4DF1"/>
    <w:rsid w:val="009E5D6B"/>
    <w:rsid w:val="009E6379"/>
    <w:rsid w:val="009E7FF8"/>
    <w:rsid w:val="009F0CA6"/>
    <w:rsid w:val="009F0DAA"/>
    <w:rsid w:val="009F5998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457A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3B7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83722"/>
    <w:rsid w:val="00D83913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DEBD-973E-4C8D-934E-09EB588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Βελετάκου Χρυσούλα-Βαρβάρα</cp:lastModifiedBy>
  <cp:revision>4</cp:revision>
  <cp:lastPrinted>2023-11-15T10:19:00Z</cp:lastPrinted>
  <dcterms:created xsi:type="dcterms:W3CDTF">2023-11-16T08:07:00Z</dcterms:created>
  <dcterms:modified xsi:type="dcterms:W3CDTF">2023-11-16T08:12:00Z</dcterms:modified>
</cp:coreProperties>
</file>