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8046" w:type="dxa"/>
        <w:jc w:val="center"/>
        <w:tblInd w:w="0" w:type="dxa"/>
        <w:tblLook w:val="04A0" w:firstRow="1" w:lastRow="0" w:firstColumn="1" w:lastColumn="0" w:noHBand="0" w:noVBand="1"/>
      </w:tblPr>
      <w:tblGrid>
        <w:gridCol w:w="2841"/>
        <w:gridCol w:w="1985"/>
        <w:gridCol w:w="1276"/>
        <w:gridCol w:w="1944"/>
      </w:tblGrid>
      <w:tr w:rsidR="004B1E1E" w:rsidTr="004B1E1E">
        <w:trPr>
          <w:trHeight w:val="1001"/>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Περιγραφή</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Σύνολο οικονομικής προσφοράς πλέον  ΦΠΑ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ΦΠΑ 24%</w:t>
            </w:r>
          </w:p>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w:t>
            </w:r>
          </w:p>
        </w:tc>
        <w:tc>
          <w:tcPr>
            <w:tcW w:w="1944"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Σύνολο οικονομικής προσφοράς με ΦΠΑ 24% (€)</w:t>
            </w:r>
          </w:p>
        </w:tc>
      </w:tr>
      <w:tr w:rsidR="004B1E1E" w:rsidTr="004B1E1E">
        <w:trPr>
          <w:trHeight w:val="1878"/>
          <w:jc w:val="center"/>
        </w:trPr>
        <w:tc>
          <w:tcPr>
            <w:tcW w:w="2841" w:type="dxa"/>
            <w:tcBorders>
              <w:top w:val="single" w:sz="4" w:space="0" w:color="auto"/>
              <w:left w:val="single" w:sz="4" w:space="0" w:color="auto"/>
              <w:bottom w:val="single" w:sz="4" w:space="0" w:color="auto"/>
              <w:right w:val="single" w:sz="4" w:space="0" w:color="auto"/>
            </w:tcBorders>
            <w:hideMark/>
          </w:tcPr>
          <w:p w:rsidR="004B1E1E" w:rsidRDefault="001C7EB9">
            <w:pPr>
              <w:spacing w:after="200" w:line="276" w:lineRule="auto"/>
              <w:rPr>
                <w:rFonts w:eastAsia="Calibri" w:cstheme="minorHAnsi"/>
                <w:color w:val="000000"/>
                <w:u w:val="single"/>
              </w:rPr>
            </w:pPr>
            <w:r w:rsidRPr="001C7EB9">
              <w:rPr>
                <w:rFonts w:eastAsiaTheme="minorHAnsi" w:cs="Calibri"/>
                <w:bCs/>
                <w:color w:val="000000"/>
              </w:rPr>
              <w:t>«Διενέργεια ποσοτικής και ποιοτικής έρευνας με στόχο την αποτύπωση τ</w:t>
            </w:r>
            <w:bookmarkStart w:id="0" w:name="_GoBack"/>
            <w:bookmarkEnd w:id="0"/>
            <w:r w:rsidRPr="001C7EB9">
              <w:rPr>
                <w:rFonts w:eastAsiaTheme="minorHAnsi" w:cs="Calibri"/>
                <w:bCs/>
                <w:color w:val="000000"/>
              </w:rPr>
              <w:t>ων αναγκών και την ανάδειξη σημαντικών διαστάσεων της συμπεριληπτικής εκπαίδευσης στο πλαίσιο σχεδιασμού πολιτικών στο ελληνικό εκπαιδευτικό σύστημα»</w:t>
            </w:r>
          </w:p>
        </w:tc>
        <w:tc>
          <w:tcPr>
            <w:tcW w:w="1985"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c>
          <w:tcPr>
            <w:tcW w:w="1276"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c>
          <w:tcPr>
            <w:tcW w:w="1944"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r>
    </w:tbl>
    <w:p w:rsidR="00BE2B68" w:rsidRDefault="00BE2B68" w:rsidP="00BE2B68">
      <w:pPr>
        <w:spacing w:after="160" w:line="276" w:lineRule="auto"/>
        <w:jc w:val="both"/>
        <w:rPr>
          <w:rFonts w:asciiTheme="minorHAnsi" w:hAnsiTheme="minorHAnsi" w:cstheme="minorHAnsi"/>
          <w:bCs/>
          <w:iCs/>
        </w:rPr>
      </w:pPr>
    </w:p>
    <w:p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BE2B68" w:rsidRPr="00A8276D" w:rsidRDefault="00BE2B68" w:rsidP="00BE2B68">
      <w:pPr>
        <w:spacing w:line="360" w:lineRule="auto"/>
        <w:jc w:val="center"/>
        <w:rPr>
          <w:rFonts w:asciiTheme="minorHAnsi" w:hAnsiTheme="minorHAnsi" w:cstheme="minorHAnsi"/>
        </w:rPr>
      </w:pPr>
      <w:bookmarkStart w:id="2" w:name="_Hlk103934025"/>
    </w:p>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2"/>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rsidR="00BE2B68" w:rsidRPr="00FC2F98" w:rsidRDefault="00BE2B68" w:rsidP="00BE2B68">
      <w:pPr>
        <w:spacing w:after="160" w:line="276" w:lineRule="auto"/>
        <w:jc w:val="both"/>
        <w:rPr>
          <w:rFonts w:asciiTheme="minorHAnsi" w:hAnsiTheme="minorHAnsi" w:cstheme="minorHAnsi"/>
          <w:bCs/>
          <w:iCs/>
        </w:rPr>
      </w:pPr>
    </w:p>
    <w:p w:rsidR="00191C43" w:rsidRDefault="00191C43"/>
    <w:sectPr w:rsidR="00191C43"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8E" w:rsidRDefault="005A0C8E" w:rsidP="00BE2B68">
      <w:r>
        <w:separator/>
      </w:r>
    </w:p>
  </w:endnote>
  <w:endnote w:type="continuationSeparator" w:id="0">
    <w:p w:rsidR="005A0C8E" w:rsidRDefault="005A0C8E"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8E" w:rsidRDefault="005A0C8E" w:rsidP="00BE2B68">
      <w:r>
        <w:separator/>
      </w:r>
    </w:p>
  </w:footnote>
  <w:footnote w:type="continuationSeparator" w:id="0">
    <w:p w:rsidR="005A0C8E" w:rsidRDefault="005A0C8E" w:rsidP="00BE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A5"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68"/>
    <w:rsid w:val="00191C43"/>
    <w:rsid w:val="001C7EB9"/>
    <w:rsid w:val="003D4252"/>
    <w:rsid w:val="004B1E1E"/>
    <w:rsid w:val="005A0C8E"/>
    <w:rsid w:val="00BE2B68"/>
    <w:rsid w:val="00E67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30EB-3189-4D1F-A993-EB0CA41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4B1E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Κωστόγιαννη Αλίκη-Αναστασία</cp:lastModifiedBy>
  <cp:revision>4</cp:revision>
  <dcterms:created xsi:type="dcterms:W3CDTF">2024-09-05T13:40:00Z</dcterms:created>
  <dcterms:modified xsi:type="dcterms:W3CDTF">2024-12-20T11:08:00Z</dcterms:modified>
</cp:coreProperties>
</file>